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B7DF3" w14:textId="78DBDE72" w:rsidR="00A57B45" w:rsidRPr="007A72FF" w:rsidRDefault="00B66264" w:rsidP="00EF0F32">
      <w:pPr>
        <w:rPr>
          <w:b/>
          <w:bCs/>
          <w:sz w:val="32"/>
          <w:szCs w:val="32"/>
        </w:rPr>
      </w:pPr>
      <w:r w:rsidRPr="007A72FF">
        <w:rPr>
          <w:b/>
          <w:bCs/>
          <w:sz w:val="32"/>
          <w:szCs w:val="32"/>
        </w:rPr>
        <w:t>Pracovní list k</w:t>
      </w:r>
      <w:r w:rsidR="00912CB4" w:rsidRPr="007A72FF">
        <w:rPr>
          <w:b/>
          <w:bCs/>
          <w:sz w:val="32"/>
          <w:szCs w:val="32"/>
        </w:rPr>
        <w:t xml:space="preserve"> tématu </w:t>
      </w:r>
      <w:r w:rsidRPr="007A72FF">
        <w:rPr>
          <w:b/>
          <w:bCs/>
          <w:sz w:val="32"/>
          <w:szCs w:val="32"/>
        </w:rPr>
        <w:t>Pohyb vody v rostlině</w:t>
      </w:r>
    </w:p>
    <w:p w14:paraId="150BD91A" w14:textId="77777777" w:rsidR="00B66264" w:rsidRDefault="00D47539" w:rsidP="00347B0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66264" w:rsidRPr="00C0379B">
        <w:rPr>
          <w:sz w:val="28"/>
          <w:szCs w:val="28"/>
        </w:rPr>
        <w:t>Na buněčné úrovni – osmóza</w:t>
      </w:r>
    </w:p>
    <w:p w14:paraId="02947DCF" w14:textId="77777777" w:rsidR="00680B5E" w:rsidRDefault="00680B5E" w:rsidP="00347B03">
      <w:pPr>
        <w:spacing w:after="0"/>
        <w:rPr>
          <w:sz w:val="28"/>
          <w:szCs w:val="28"/>
        </w:rPr>
      </w:pPr>
    </w:p>
    <w:p w14:paraId="15AB2CFE" w14:textId="77777777" w:rsidR="008131B0" w:rsidRDefault="00B66264" w:rsidP="00347B03">
      <w:pPr>
        <w:spacing w:after="0"/>
      </w:pPr>
      <w:r>
        <w:t xml:space="preserve">Voda proudí přes </w:t>
      </w:r>
      <w:r w:rsidRPr="00680B5E">
        <w:rPr>
          <w:b/>
        </w:rPr>
        <w:t xml:space="preserve">polopropustnou membránu </w:t>
      </w:r>
      <w:r>
        <w:t xml:space="preserve">dovnitř a ven z buňky na základě </w:t>
      </w:r>
      <w:r w:rsidRPr="00680B5E">
        <w:rPr>
          <w:b/>
        </w:rPr>
        <w:t>rozdílů vodního potenciálu</w:t>
      </w:r>
      <w:r>
        <w:t xml:space="preserve"> v buňce a v okolním prostředí. Pokud je vodní potenciál v okolí buňky nižší, voda vytéká z buňky (</w:t>
      </w:r>
      <w:r w:rsidRPr="007846DC">
        <w:rPr>
          <w:b/>
        </w:rPr>
        <w:t>hypertonické prostředí</w:t>
      </w:r>
      <w:r>
        <w:t>). Naopak pokud je vyšší, voda vtéká do buňky (</w:t>
      </w:r>
      <w:r w:rsidRPr="00912CB4">
        <w:rPr>
          <w:b/>
          <w:bCs/>
        </w:rPr>
        <w:t>hypotonické prostředí</w:t>
      </w:r>
      <w:r>
        <w:t>), což vede k vytvoření pozitivního tlaku uvnitř buňky (</w:t>
      </w:r>
      <w:r w:rsidRPr="007846DC">
        <w:rPr>
          <w:b/>
        </w:rPr>
        <w:t>turgor</w:t>
      </w:r>
      <w:r>
        <w:t>), který zvyšuje vodní potenciál uvnitř buněk a tím přispívá k dosažení rovnováhy, kdy se vodní potenciál uvnitř a vně buňky vyrovnají. Krajním případem je izotonický roztok, kdy se hodnoty vodního potenciálu uvnitř i vně bu</w:t>
      </w:r>
      <w:r w:rsidR="00513C4B">
        <w:t>ň</w:t>
      </w:r>
      <w:r>
        <w:t>ky rovnají</w:t>
      </w:r>
      <w:r w:rsidR="00513C4B">
        <w:t xml:space="preserve"> a množství vody, které vteče do buňky</w:t>
      </w:r>
      <w:r w:rsidR="00680B5E">
        <w:t>,</w:t>
      </w:r>
      <w:r w:rsidR="00513C4B">
        <w:t xml:space="preserve"> se rovná množství vody, které za stejnou dobu vyteče.</w:t>
      </w:r>
    </w:p>
    <w:p w14:paraId="62E9C7FE" w14:textId="77777777" w:rsidR="00680B5E" w:rsidRDefault="00680B5E" w:rsidP="00347B03">
      <w:pPr>
        <w:spacing w:after="0"/>
      </w:pPr>
    </w:p>
    <w:p w14:paraId="3DAA4333" w14:textId="17B14FFD" w:rsidR="00680B5E" w:rsidRDefault="00680B5E" w:rsidP="00347B03">
      <w:pPr>
        <w:spacing w:after="0"/>
      </w:pPr>
      <w:r w:rsidRPr="00680B5E">
        <w:rPr>
          <w:b/>
        </w:rPr>
        <w:t>Experimentální úloha</w:t>
      </w:r>
      <w:r>
        <w:t xml:space="preserve"> – ca 30 min, budeme potřebovat cibuli, </w:t>
      </w:r>
      <w:r w:rsidR="00912CB4">
        <w:t>chlorid sodný (</w:t>
      </w:r>
      <w:proofErr w:type="spellStart"/>
      <w:r>
        <w:t>NaCl</w:t>
      </w:r>
      <w:proofErr w:type="spellEnd"/>
      <w:r w:rsidR="00912CB4">
        <w:t>)</w:t>
      </w:r>
      <w:r>
        <w:t>, váhy, několik kádinek (nebo jiných nádob), mikroskop, podložní a krycí sklíčka, pinzetu.</w:t>
      </w:r>
    </w:p>
    <w:p w14:paraId="47E0D2E5" w14:textId="77777777" w:rsidR="00680B5E" w:rsidRDefault="00680B5E" w:rsidP="00347B03">
      <w:pPr>
        <w:spacing w:after="0"/>
      </w:pPr>
    </w:p>
    <w:p w14:paraId="17076D17" w14:textId="64C26666" w:rsidR="00513C4B" w:rsidRDefault="00513C4B" w:rsidP="00680B5E">
      <w:pPr>
        <w:spacing w:after="0"/>
      </w:pPr>
      <w:r>
        <w:t xml:space="preserve">Zkusme si nyní určit hodnotu osmotické složky vodního potenciálu v buňce. </w:t>
      </w:r>
      <w:r w:rsidR="00680B5E">
        <w:t xml:space="preserve">Nejprve si připravíme </w:t>
      </w:r>
      <w:r>
        <w:t xml:space="preserve">roztok </w:t>
      </w:r>
      <w:proofErr w:type="spellStart"/>
      <w:r>
        <w:t>NaCl</w:t>
      </w:r>
      <w:proofErr w:type="spellEnd"/>
      <w:r>
        <w:t xml:space="preserve"> (kuchyňské soli) o různých koncentracích v </w:t>
      </w:r>
      <w:r w:rsidRPr="006A4A38">
        <w:t>rozmezí 0,2 – 1 mol.l</w:t>
      </w:r>
      <w:r w:rsidRPr="006A4A38">
        <w:rPr>
          <w:vertAlign w:val="superscript"/>
        </w:rPr>
        <w:t>-1</w:t>
      </w:r>
      <w:r w:rsidRPr="006A4A38">
        <w:t xml:space="preserve">. </w:t>
      </w:r>
      <w:r w:rsidR="00912CB4" w:rsidRPr="006A4A38">
        <w:t>Z c</w:t>
      </w:r>
      <w:r w:rsidRPr="006A4A38">
        <w:t>ibul</w:t>
      </w:r>
      <w:r w:rsidR="00912CB4" w:rsidRPr="006A4A38">
        <w:t>e</w:t>
      </w:r>
      <w:r w:rsidRPr="006A4A38">
        <w:t xml:space="preserve"> </w:t>
      </w:r>
      <w:r w:rsidR="00912CB4" w:rsidRPr="006A4A38">
        <w:t>od</w:t>
      </w:r>
      <w:r w:rsidRPr="006A4A38">
        <w:t xml:space="preserve">loupneme </w:t>
      </w:r>
      <w:r w:rsidR="00912CB4" w:rsidRPr="006A4A38">
        <w:t xml:space="preserve">vrstvu </w:t>
      </w:r>
      <w:r w:rsidRPr="006A4A38">
        <w:t xml:space="preserve">a pinzetou opatrně sloupneme vrstvu pokožkových buněk z vnitřní strany. Kousky pokožky dáme do roztoků s různou koncentrací </w:t>
      </w:r>
      <w:proofErr w:type="spellStart"/>
      <w:r w:rsidRPr="006A4A38">
        <w:t>NaCl</w:t>
      </w:r>
      <w:proofErr w:type="spellEnd"/>
      <w:r w:rsidRPr="006A4A38">
        <w:t xml:space="preserve"> asi na </w:t>
      </w:r>
      <w:r w:rsidR="00912CB4" w:rsidRPr="006A4A38">
        <w:t>10</w:t>
      </w:r>
      <w:r w:rsidRPr="006A4A38">
        <w:t xml:space="preserve"> minut</w:t>
      </w:r>
      <w:r>
        <w:t xml:space="preserve">. Poté si připravíme mikroskopické preparáty (pozor, ne do vody, ale do stejného roztoku, ve kterém se pokožka máčela) a pozorujeme. Uvidíme, že při určité koncentraci soli se protoplast začne oddělovat od buněčné stěny. To je hraniční koncentrace, která představuje izotonické prostředí a tlaková složka vodního potenciálu je nulová. </w:t>
      </w:r>
      <w:r w:rsidR="00C0379B">
        <w:t xml:space="preserve">Osmotický </w:t>
      </w:r>
      <w:r w:rsidR="008131B0">
        <w:t>tlak</w:t>
      </w:r>
      <w:r w:rsidR="00C0379B">
        <w:t xml:space="preserve"> </w:t>
      </w:r>
      <w:r w:rsidR="00C0379B">
        <w:rPr>
          <w:rFonts w:cstheme="minorHAnsi"/>
        </w:rPr>
        <w:t>π</w:t>
      </w:r>
      <w:r w:rsidR="00C0379B">
        <w:t xml:space="preserve"> lze spočítat podle vzorce:</w:t>
      </w:r>
    </w:p>
    <w:p w14:paraId="12F0D34A" w14:textId="77777777" w:rsidR="00347B03" w:rsidRDefault="00347B03" w:rsidP="00347B03">
      <w:pPr>
        <w:spacing w:after="0"/>
        <w:ind w:firstLine="708"/>
      </w:pPr>
    </w:p>
    <w:p w14:paraId="3BE67FBF" w14:textId="77777777" w:rsidR="00C0379B" w:rsidRPr="00347B03" w:rsidRDefault="00C0379B" w:rsidP="00347B03">
      <w:pPr>
        <w:spacing w:after="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π=R∙T∙i∙C</m:t>
          </m:r>
        </m:oMath>
      </m:oMathPara>
    </w:p>
    <w:p w14:paraId="14BF8F44" w14:textId="77777777" w:rsidR="00347B03" w:rsidRPr="00513C4B" w:rsidRDefault="00347B03" w:rsidP="00347B03">
      <w:pPr>
        <w:spacing w:after="0"/>
      </w:pPr>
    </w:p>
    <w:p w14:paraId="13E7E51E" w14:textId="77777777" w:rsidR="00B66264" w:rsidRDefault="00347B03" w:rsidP="00347B03">
      <w:pPr>
        <w:spacing w:after="0"/>
      </w:pPr>
      <w:r>
        <w:t>k</w:t>
      </w:r>
      <w:r w:rsidR="00C0379B">
        <w:t>de R je univerzální plynová konstanta</w:t>
      </w:r>
      <w:r w:rsidR="008131B0">
        <w:t xml:space="preserve"> (8,314 J.K</w:t>
      </w:r>
      <w:r w:rsidR="008131B0">
        <w:rPr>
          <w:vertAlign w:val="superscript"/>
        </w:rPr>
        <w:t>-1</w:t>
      </w:r>
      <w:r w:rsidR="008131B0">
        <w:t>.mol</w:t>
      </w:r>
      <w:r w:rsidR="008131B0">
        <w:rPr>
          <w:vertAlign w:val="superscript"/>
        </w:rPr>
        <w:t>-1</w:t>
      </w:r>
      <w:r w:rsidR="008131B0" w:rsidRPr="008131B0">
        <w:t>)</w:t>
      </w:r>
      <w:r w:rsidR="00C0379B">
        <w:t xml:space="preserve">, T </w:t>
      </w:r>
      <w:r w:rsidR="008131B0">
        <w:t xml:space="preserve">– absolutní </w:t>
      </w:r>
      <w:r w:rsidR="00C0379B">
        <w:t>teplota</w:t>
      </w:r>
      <w:r w:rsidR="008131B0">
        <w:t xml:space="preserve"> (v K)</w:t>
      </w:r>
      <w:r w:rsidR="00C0379B">
        <w:t>, i</w:t>
      </w:r>
      <w:r w:rsidR="008131B0">
        <w:t xml:space="preserve"> –</w:t>
      </w:r>
      <w:r w:rsidR="00C0379B">
        <w:t xml:space="preserve"> </w:t>
      </w:r>
      <w:r w:rsidR="008131B0">
        <w:t>disociační konstanta rozpuštěné látky</w:t>
      </w:r>
      <w:r w:rsidR="00C0379B">
        <w:t>, C – koncentrace</w:t>
      </w:r>
      <w:r w:rsidR="008131B0">
        <w:t xml:space="preserve"> v (mol.m</w:t>
      </w:r>
      <w:r w:rsidR="008131B0" w:rsidRPr="008131B0">
        <w:rPr>
          <w:vertAlign w:val="superscript"/>
        </w:rPr>
        <w:t>-3</w:t>
      </w:r>
      <w:r w:rsidR="008131B0">
        <w:t>).</w:t>
      </w:r>
    </w:p>
    <w:p w14:paraId="424D7954" w14:textId="77777777" w:rsidR="00347B03" w:rsidRDefault="00347B03" w:rsidP="00347B03">
      <w:pPr>
        <w:spacing w:after="0"/>
      </w:pPr>
    </w:p>
    <w:p w14:paraId="313465A8" w14:textId="77777777" w:rsidR="008131B0" w:rsidRDefault="008131B0" w:rsidP="00347B03">
      <w:pPr>
        <w:spacing w:after="0"/>
        <w:rPr>
          <w:rFonts w:cstheme="minorHAnsi"/>
        </w:rPr>
      </w:pPr>
      <w:r>
        <w:t xml:space="preserve">Osmotickou složku vodního potenciálu  </w:t>
      </w:r>
      <w:r>
        <w:rPr>
          <w:rFonts w:cstheme="minorHAnsi"/>
        </w:rPr>
        <w:t>ψ pak dostaneme jako zápornou hodnotu osmotického tlaku.</w:t>
      </w:r>
    </w:p>
    <w:p w14:paraId="422CA537" w14:textId="77777777" w:rsidR="007846DC" w:rsidRDefault="007846DC" w:rsidP="00347B03">
      <w:pPr>
        <w:spacing w:after="0"/>
      </w:pPr>
      <w:r>
        <w:rPr>
          <w:rFonts w:cstheme="minorHAnsi"/>
        </w:rPr>
        <w:t xml:space="preserve"> </w:t>
      </w:r>
    </w:p>
    <w:p w14:paraId="45CAF7E3" w14:textId="77777777" w:rsidR="007846DC" w:rsidRDefault="007846DC" w:rsidP="007846DC">
      <w:pPr>
        <w:spacing w:after="0"/>
      </w:pPr>
      <w:r w:rsidRPr="007846DC">
        <w:rPr>
          <w:b/>
        </w:rPr>
        <w:t>Otázka 1a.</w:t>
      </w:r>
      <w:r>
        <w:t xml:space="preserve"> V jakém řádu vám hodnoty vyšly?</w:t>
      </w:r>
    </w:p>
    <w:p w14:paraId="16948F31" w14:textId="77777777" w:rsidR="007846DC" w:rsidRDefault="007846DC" w:rsidP="00347B03">
      <w:pPr>
        <w:spacing w:after="0"/>
      </w:pPr>
    </w:p>
    <w:p w14:paraId="5C460877" w14:textId="77777777" w:rsidR="007846DC" w:rsidRDefault="007846DC" w:rsidP="00347B03">
      <w:pPr>
        <w:spacing w:after="0"/>
      </w:pPr>
    </w:p>
    <w:p w14:paraId="05BFA9E1" w14:textId="77777777" w:rsidR="00347B03" w:rsidRDefault="00347B03" w:rsidP="00347B03">
      <w:pPr>
        <w:spacing w:after="0"/>
      </w:pPr>
    </w:p>
    <w:p w14:paraId="24E4DEC1" w14:textId="3E8B38BB" w:rsidR="007846DC" w:rsidRDefault="007846DC" w:rsidP="007846DC">
      <w:pPr>
        <w:spacing w:after="0"/>
      </w:pPr>
      <w:r>
        <w:t xml:space="preserve">Pokud nebudete chtít provádět experiment sami, můžeme vyjít z našeho </w:t>
      </w:r>
      <w:r w:rsidR="00433738">
        <w:rPr>
          <w:b/>
        </w:rPr>
        <w:t>o</w:t>
      </w:r>
      <w:r w:rsidRPr="00DE441E">
        <w:rPr>
          <w:b/>
        </w:rPr>
        <w:t>brázku 1</w:t>
      </w:r>
      <w:r>
        <w:t xml:space="preserve"> a předpokládat, že hraniční plazmolýza odpovídá </w:t>
      </w:r>
      <w:r w:rsidR="00433738">
        <w:rPr>
          <w:b/>
        </w:rPr>
        <w:t>o</w:t>
      </w:r>
      <w:r w:rsidR="00DE441E" w:rsidRPr="00DE441E">
        <w:rPr>
          <w:b/>
        </w:rPr>
        <w:t>brázku 1b</w:t>
      </w:r>
      <w:r>
        <w:t xml:space="preserve">, která byla pořízena v roztoku o koncentraci </w:t>
      </w:r>
      <w:proofErr w:type="spellStart"/>
      <w:r>
        <w:t>NaCl</w:t>
      </w:r>
      <w:proofErr w:type="spellEnd"/>
      <w:r>
        <w:t xml:space="preserve"> 0</w:t>
      </w:r>
      <w:r w:rsidR="00DE441E">
        <w:t>,</w:t>
      </w:r>
      <w:r>
        <w:t>4</w:t>
      </w:r>
      <w:r w:rsidR="00433738">
        <w:t> </w:t>
      </w:r>
      <w:proofErr w:type="gramStart"/>
      <w:r>
        <w:t>mol.l</w:t>
      </w:r>
      <w:proofErr w:type="gramEnd"/>
      <w:r>
        <w:rPr>
          <w:vertAlign w:val="superscript"/>
        </w:rPr>
        <w:t>-1</w:t>
      </w:r>
      <w:r>
        <w:t xml:space="preserve">. </w:t>
      </w:r>
      <w:r w:rsidR="00DE441E">
        <w:t xml:space="preserve"> </w:t>
      </w:r>
      <w:r w:rsidR="00DE441E" w:rsidRPr="00DE441E">
        <w:rPr>
          <w:b/>
        </w:rPr>
        <w:t>Obrázek 1a</w:t>
      </w:r>
      <w:r w:rsidR="00DE441E">
        <w:t xml:space="preserve"> dopovídá koncentraci </w:t>
      </w:r>
      <w:proofErr w:type="spellStart"/>
      <w:r w:rsidR="00DE441E">
        <w:t>NaCl</w:t>
      </w:r>
      <w:proofErr w:type="spellEnd"/>
      <w:r w:rsidR="00DE441E">
        <w:t xml:space="preserve"> 0,2</w:t>
      </w:r>
      <w:r w:rsidR="00DE441E" w:rsidRPr="00DE441E">
        <w:t xml:space="preserve"> </w:t>
      </w:r>
      <w:r w:rsidR="00DE441E">
        <w:t>mol.l</w:t>
      </w:r>
      <w:r w:rsidR="00DE441E">
        <w:rPr>
          <w:vertAlign w:val="superscript"/>
        </w:rPr>
        <w:t xml:space="preserve">-1 </w:t>
      </w:r>
      <w:r w:rsidR="00DE441E">
        <w:t xml:space="preserve">a </w:t>
      </w:r>
      <w:r w:rsidR="00433738">
        <w:rPr>
          <w:b/>
        </w:rPr>
        <w:t>o</w:t>
      </w:r>
      <w:r w:rsidR="00DE441E" w:rsidRPr="00DE441E">
        <w:rPr>
          <w:b/>
        </w:rPr>
        <w:t>brázek 1c</w:t>
      </w:r>
      <w:r w:rsidR="00DE441E">
        <w:t xml:space="preserve"> odpovídá koncentraci </w:t>
      </w:r>
      <w:proofErr w:type="spellStart"/>
      <w:r w:rsidR="00DE441E">
        <w:t>NaCl</w:t>
      </w:r>
      <w:proofErr w:type="spellEnd"/>
      <w:r w:rsidR="00DE441E">
        <w:t xml:space="preserve"> 1</w:t>
      </w:r>
      <w:r w:rsidR="00DE441E" w:rsidRPr="00DE441E">
        <w:t xml:space="preserve"> </w:t>
      </w:r>
      <w:r w:rsidR="00DE441E">
        <w:t>mol.l</w:t>
      </w:r>
      <w:r w:rsidR="00DE441E">
        <w:rPr>
          <w:vertAlign w:val="superscript"/>
        </w:rPr>
        <w:t xml:space="preserve">-1 </w:t>
      </w:r>
      <w:r w:rsidR="00DE441E" w:rsidRPr="00433738">
        <w:t>.</w:t>
      </w:r>
      <w:r w:rsidR="00DE441E">
        <w:t xml:space="preserve"> </w:t>
      </w:r>
      <w:r w:rsidRPr="00DE441E">
        <w:t>Pak</w:t>
      </w:r>
      <w:r>
        <w:t xml:space="preserve"> již můžete dosadit do výše uvedeného vzorce. </w:t>
      </w:r>
    </w:p>
    <w:p w14:paraId="7B42468F" w14:textId="77777777" w:rsidR="007846DC" w:rsidRDefault="007846DC" w:rsidP="00347B03">
      <w:pPr>
        <w:spacing w:after="0"/>
      </w:pPr>
    </w:p>
    <w:p w14:paraId="3899E1D9" w14:textId="77777777" w:rsidR="008131B0" w:rsidRDefault="00C12601" w:rsidP="00EF0F32">
      <w:r>
        <w:rPr>
          <w:noProof/>
          <w:lang w:eastAsia="cs-CZ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865DA1C" wp14:editId="566D59E2">
                <wp:simplePos x="0" y="0"/>
                <wp:positionH relativeFrom="column">
                  <wp:posOffset>4958080</wp:posOffset>
                </wp:positionH>
                <wp:positionV relativeFrom="paragraph">
                  <wp:posOffset>118745</wp:posOffset>
                </wp:positionV>
                <wp:extent cx="1362075" cy="1133475"/>
                <wp:effectExtent l="0" t="0" r="28575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0D824" w14:textId="77777777" w:rsidR="00C12601" w:rsidRDefault="00C12601">
                            <w:r>
                              <w:t>Obrázek 1</w:t>
                            </w:r>
                            <w:r w:rsidR="007846DC">
                              <w:t xml:space="preserve"> – postupná plazmolýza buněk cibule. Zvětšeno 100x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5DA1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90.4pt;margin-top:9.35pt;width:107.25pt;height:89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xYODwIAACAEAAAOAAAAZHJzL2Uyb0RvYy54bWysU9tu2zAMfR+wfxD0vtjOpRcjTtGlyzCg&#10;uwDdPkCW5ViYJGqSErv7+lGym2a3l2F+EESTOiQPD9c3g1bkKJyXYCpazHJKhOHQSLOv6JfPu1dX&#10;lPjATMMUGFHRR+Hpzebli3VvSzGHDlQjHEEQ48veVrQLwZZZ5nknNPMzsMKgswWnWUDT7bPGsR7R&#10;tcrmeX6R9eAa64AL7/Hv3eikm4TftoKHj23rRSCqolhbSKdLZx3PbLNm5d4x20k+lcH+oQrNpMGk&#10;J6g7Fhg5OPkblJbcgYc2zDjoDNpWcpF6wG6K/JduHjpmReoFyfH2RJP/f7D8w/HBfnIkDK9hwAGm&#10;Jry9B/7VEwPbjpm9uHUO+k6wBhMXkbKst76cnkaqfekjSN2/hwaHzA4BEtDQOh1ZwT4JouMAHk+k&#10;iyEQHlMuLub55YoSjr6iWCyWaMQcrHx6bp0PbwVoEi8VdTjVBM+O9z6MoU8hMZsHJZudVCoZbl9v&#10;lSNHhgrYpW9C/ylMGdJX9Ho1X40M/BUiT9+fILQMKGUldUWvTkGsjLy9MU0SWmBSjXfsTpmJyMjd&#10;yGIY6gEDI6E1NI9IqYNRsrhieOnAfaekR7lW1H87MCcoUe8MjuW6WC6jvpOxXF3O0XDnnvrcwwxH&#10;qIoGSsbrNqSdiIQZuMXxtTIR+1zJVCvKMI1mWpmo83M7RT0v9uYHAAAA//8DAFBLAwQUAAYACAAA&#10;ACEAezGeZOAAAAAKAQAADwAAAGRycy9kb3ducmV2LnhtbEyPzU7DMBCE70i8g7VIXFDr0ELzQ5wK&#10;IYHoDVoEVzfeJhHxOthuGt6e5QTH2RnNfFuuJ9uLEX3oHCm4nicgkGpnOmoUvO0eZxmIEDUZ3TtC&#10;Bd8YYF2dn5W6MO5ErzhuYyO4hEKhFbQxDoWUoW7R6jB3AxJ7B+etjix9I43XJy63vVwkyUpa3REv&#10;tHrAhxbrz+3RKshunsePsFm+vNerQ5/Hq3R8+vJKXV5M93cgIk7xLwy/+IwOFTPt3ZFMEL2CNEsY&#10;PbKRpSA4kOe3SxB7PuTpAmRVyv8vVD8AAAD//wMAUEsBAi0AFAAGAAgAAAAhALaDOJL+AAAA4QEA&#10;ABMAAAAAAAAAAAAAAAAAAAAAAFtDb250ZW50X1R5cGVzXS54bWxQSwECLQAUAAYACAAAACEAOP0h&#10;/9YAAACUAQAACwAAAAAAAAAAAAAAAAAvAQAAX3JlbHMvLnJlbHNQSwECLQAUAAYACAAAACEAKa8W&#10;Dg8CAAAgBAAADgAAAAAAAAAAAAAAAAAuAgAAZHJzL2Uyb0RvYy54bWxQSwECLQAUAAYACAAAACEA&#10;ezGeZOAAAAAKAQAADwAAAAAAAAAAAAAAAABpBAAAZHJzL2Rvd25yZXYueG1sUEsFBgAAAAAEAAQA&#10;8wAAAHYFAAAAAA==&#10;">
                <v:textbox>
                  <w:txbxContent>
                    <w:p w14:paraId="7E10D824" w14:textId="77777777" w:rsidR="00C12601" w:rsidRDefault="00C12601">
                      <w:r>
                        <w:t>Obrázek 1</w:t>
                      </w:r>
                      <w:r w:rsidR="007846DC">
                        <w:t xml:space="preserve"> – postupná plazmolýza buněk cibule. Zvětšeno 100x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24325"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3C1E1AA7" wp14:editId="69F1538E">
            <wp:simplePos x="0" y="0"/>
            <wp:positionH relativeFrom="column">
              <wp:posOffset>3386455</wp:posOffset>
            </wp:positionH>
            <wp:positionV relativeFrom="paragraph">
              <wp:posOffset>71755</wp:posOffset>
            </wp:positionV>
            <wp:extent cx="1447800" cy="1466850"/>
            <wp:effectExtent l="0" t="0" r="0" b="0"/>
            <wp:wrapNone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4325"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6A1F5516" wp14:editId="4F10196A">
            <wp:simplePos x="0" y="0"/>
            <wp:positionH relativeFrom="margin">
              <wp:posOffset>1775460</wp:posOffset>
            </wp:positionH>
            <wp:positionV relativeFrom="paragraph">
              <wp:posOffset>71755</wp:posOffset>
            </wp:positionV>
            <wp:extent cx="1447800" cy="1466850"/>
            <wp:effectExtent l="0" t="0" r="0" b="0"/>
            <wp:wrapNone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4325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7ABCAFB" wp14:editId="5496BFFF">
            <wp:simplePos x="0" y="0"/>
            <wp:positionH relativeFrom="column">
              <wp:posOffset>167005</wp:posOffset>
            </wp:positionH>
            <wp:positionV relativeFrom="paragraph">
              <wp:posOffset>62230</wp:posOffset>
            </wp:positionV>
            <wp:extent cx="1447800" cy="1466850"/>
            <wp:effectExtent l="0" t="0" r="0" b="0"/>
            <wp:wrapNone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7A0C17" w14:textId="77777777" w:rsidR="008131B0" w:rsidRDefault="008131B0" w:rsidP="00EF0F32"/>
    <w:p w14:paraId="1F2E820F" w14:textId="77777777" w:rsidR="008131B0" w:rsidRDefault="008131B0" w:rsidP="00EF0F32"/>
    <w:p w14:paraId="564039AA" w14:textId="77777777" w:rsidR="008131B0" w:rsidRDefault="008131B0" w:rsidP="00EF0F32">
      <w:pPr>
        <w:spacing w:after="0" w:line="312" w:lineRule="auto"/>
        <w:jc w:val="both"/>
      </w:pPr>
    </w:p>
    <w:p w14:paraId="78F112C9" w14:textId="77777777" w:rsidR="008131B0" w:rsidRDefault="00DE441E" w:rsidP="00EF0F32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650780C" wp14:editId="481A391A">
                <wp:simplePos x="0" y="0"/>
                <wp:positionH relativeFrom="column">
                  <wp:posOffset>1176020</wp:posOffset>
                </wp:positionH>
                <wp:positionV relativeFrom="paragraph">
                  <wp:posOffset>31115</wp:posOffset>
                </wp:positionV>
                <wp:extent cx="371475" cy="295275"/>
                <wp:effectExtent l="0" t="0" r="28575" b="28575"/>
                <wp:wrapSquare wrapText="bothSides"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1E6D7" w14:textId="77777777" w:rsidR="007846DC" w:rsidRDefault="007846DC">
                            <w:r>
                              <w:t>1a1a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0780C" id="_x0000_s1027" type="#_x0000_t202" style="position:absolute;margin-left:92.6pt;margin-top:2.45pt;width:29.25pt;height:23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z/IDwIAACUEAAAOAAAAZHJzL2Uyb0RvYy54bWysU9tu2zAMfR+wfxD0vjjJkqU14hRdugwD&#10;ugvQ7QNkWY6FyaJGKbGzrx8lu2l2exmmB4EUqUPykFzf9K1hR4Vegy34bDLlTFkJlbb7gn/5vHtx&#10;xZkPwlbCgFUFPynPbzbPn607l6s5NGAqhYxArM87V/AmBJdnmZeNaoWfgFOWjDVgKwKpuM8qFB2h&#10;tyabT6evsg6wcghSeU+vd4ORbxJ+XSsZPta1V4GZglNuId2Y7jLe2WYt8j0K12g5piH+IYtWaEtB&#10;z1B3Igh2QP0bVKslgoc6TCS0GdS1lirVQNXMpr9U89AIp1ItRI53Z5r8/4OVH44P7hOy0L+GnhqY&#10;ivDuHuRXzyxsG2H36hYRukaJigLPImVZ53w+fo1U+9xHkLJ7DxU1WRwCJKC+xjayQnUyQqcGnM6k&#10;qz4wSY8vV7PFasmZJNP8ejknOUYQ+eNnhz68VdCyKBQcqacJXBzvfRhcH11iLA9GVzttTFJwX24N&#10;sqOg/u/SGdF/cjOWdQWn4Muh/r9CTNP5E0SrAw2y0W3Br85OIo+svbFVGrMgtBlkqs7YkcbI3MBh&#10;6Mue6WrkOLJaQnUiXhGGuaU9I6EB/M5ZRzNbcP/tIFBxZt5Z6s31bLGIQ56UxXI1JwUvLeWlRVhJ&#10;UAUPnA3iNqTFiLxZuKUe1jrx+5TJmDLNYurQuDdx2C/15PW03ZsfAAAA//8DAFBLAwQUAAYACAAA&#10;ACEAl1HzDd8AAAAIAQAADwAAAGRycy9kb3ducmV2LnhtbEyPwU7DMBBE70j8g7VIXBB1mqZtGuJU&#10;CAkENygIrm6yTSLsdbDdNPw9ywmOoxnNvCm3kzViRB96RwrmswQEUu2anloFb6/31zmIEDU12jhC&#10;Bd8YYFudn5W6aNyJXnDcxVZwCYVCK+hiHAopQ92h1WHmBiT2Ds5bHVn6VjZen7jcGpkmyUpa3RMv&#10;dHrAuw7rz93RKsizx/EjPC2e3+vVwWzi1Xp8+PJKXV5MtzcgIk7xLwy/+IwOFTPt3ZGaIAzrfJly&#10;VEG2AcF+mi3WIPYKlvMMZFXK/weqHwAAAP//AwBQSwECLQAUAAYACAAAACEAtoM4kv4AAADhAQAA&#10;EwAAAAAAAAAAAAAAAAAAAAAAW0NvbnRlbnRfVHlwZXNdLnhtbFBLAQItABQABgAIAAAAIQA4/SH/&#10;1gAAAJQBAAALAAAAAAAAAAAAAAAAAC8BAABfcmVscy8ucmVsc1BLAQItABQABgAIAAAAIQBHyz/I&#10;DwIAACUEAAAOAAAAAAAAAAAAAAAAAC4CAABkcnMvZTJvRG9jLnhtbFBLAQItABQABgAIAAAAIQCX&#10;UfMN3wAAAAgBAAAPAAAAAAAAAAAAAAAAAGkEAABkcnMvZG93bnJldi54bWxQSwUGAAAAAAQABADz&#10;AAAAdQUAAAAA&#10;">
                <v:textbox>
                  <w:txbxContent>
                    <w:p w14:paraId="3B81E6D7" w14:textId="77777777" w:rsidR="007846DC" w:rsidRDefault="007846DC">
                      <w:r>
                        <w:t>1a1a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10D84FF" wp14:editId="6EB3E959">
                <wp:simplePos x="0" y="0"/>
                <wp:positionH relativeFrom="column">
                  <wp:posOffset>4400550</wp:posOffset>
                </wp:positionH>
                <wp:positionV relativeFrom="paragraph">
                  <wp:posOffset>31115</wp:posOffset>
                </wp:positionV>
                <wp:extent cx="371475" cy="295275"/>
                <wp:effectExtent l="0" t="0" r="28575" b="28575"/>
                <wp:wrapSquare wrapText="bothSides"/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368AD" w14:textId="77777777" w:rsidR="00DE441E" w:rsidRDefault="00DE441E" w:rsidP="00DE441E">
                            <w:r>
                              <w:t>1c1a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D84FF" id="_x0000_s1028" type="#_x0000_t202" style="position:absolute;margin-left:346.5pt;margin-top:2.45pt;width:29.25pt;height:23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f0JEAIAACUEAAAOAAAAZHJzL2Uyb0RvYy54bWysU9tu2zAMfR+wfxD0vjjJkqU14hRdugwD&#10;ugvQ7QNkWY6FyaJGKbGzrx8lu2l2exmmB4EUqUPykFzf9K1hR4Vegy34bDLlTFkJlbb7gn/5vHtx&#10;xZkPwlbCgFUFPynPbzbPn607l6s5NGAqhYxArM87V/AmBJdnmZeNaoWfgFOWjDVgKwKpuM8qFB2h&#10;tyabT6evsg6wcghSeU+vd4ORbxJ+XSsZPta1V4GZglNuId2Y7jLe2WYt8j0K12g5piH+IYtWaEtB&#10;z1B3Igh2QP0bVKslgoc6TCS0GdS1lirVQNXMpr9U89AIp1ItRI53Z5r8/4OVH44P7hOy0L+GnhqY&#10;ivDuHuRXzyxsG2H36hYRukaJigLPImVZ53w+fo1U+9xHkLJ7DxU1WRwCJKC+xjayQnUyQqcGnM6k&#10;qz4wSY8vV7PFasmZJNP8ejknOUYQ+eNnhz68VdCyKBQcqacJXBzvfRhcH11iLA9GVzttTFJwX24N&#10;sqOg/u/SGdF/cjOWdQWn4Muh/r9CTNP5E0SrAw2y0W3Br85OIo+svbFVGrMgtBlkqs7YkcbI3MBh&#10;6Mue6YpoiAEiqyVUJ+IVYZhb2jMSGsDvnHU0swX33w4CFWfmnaXeXM8WizjkSVksV3NS8NJSXlqE&#10;lQRV8MDZIG5DWozIm4Vb6mGtE79PmYwp0yymDo17E4f9Uk9eT9u9+QEAAP//AwBQSwMEFAAGAAgA&#10;AAAhAG27KAjfAAAACAEAAA8AAABkcnMvZG93bnJldi54bWxMj8FOwzAQRO9I/IO1SFwQdUKTtAlx&#10;KoQEojcoCK5uvE0i7HWw3TT8PeYEx9GMZt7Um9loNqHzgyUB6SIBhtRaNVAn4O314XoNzAdJSmpL&#10;KOAbPWya87NaVsqe6AWnXehYLCFfSQF9CGPFuW97NNIv7IgUvYN1RoYoXceVk6dYbjS/SZKCGzlQ&#10;XOjliPc9tp+7oxGwzp6mD79dPr+3xUGX4Wo1PX45IS4v5rtbYAHn8BeGX/yIDk1k2tsjKc+0gKJc&#10;xi9BQFYCi/4qT3NgewF5mgFvav7/QPMDAAD//wMAUEsBAi0AFAAGAAgAAAAhALaDOJL+AAAA4QEA&#10;ABMAAAAAAAAAAAAAAAAAAAAAAFtDb250ZW50X1R5cGVzXS54bWxQSwECLQAUAAYACAAAACEAOP0h&#10;/9YAAACUAQAACwAAAAAAAAAAAAAAAAAvAQAAX3JlbHMvLnJlbHNQSwECLQAUAAYACAAAACEAcBX9&#10;CRACAAAlBAAADgAAAAAAAAAAAAAAAAAuAgAAZHJzL2Uyb0RvYy54bWxQSwECLQAUAAYACAAAACEA&#10;bbsoCN8AAAAIAQAADwAAAAAAAAAAAAAAAABqBAAAZHJzL2Rvd25yZXYueG1sUEsFBgAAAAAEAAQA&#10;8wAAAHYFAAAAAA==&#10;">
                <v:textbox>
                  <w:txbxContent>
                    <w:p w14:paraId="664368AD" w14:textId="77777777" w:rsidR="00DE441E" w:rsidRDefault="00DE441E" w:rsidP="00DE441E">
                      <w:r>
                        <w:t>1c1a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70BFCD0" wp14:editId="71EE663D">
                <wp:simplePos x="0" y="0"/>
                <wp:positionH relativeFrom="column">
                  <wp:posOffset>2786380</wp:posOffset>
                </wp:positionH>
                <wp:positionV relativeFrom="paragraph">
                  <wp:posOffset>31115</wp:posOffset>
                </wp:positionV>
                <wp:extent cx="371475" cy="295275"/>
                <wp:effectExtent l="0" t="0" r="28575" b="28575"/>
                <wp:wrapSquare wrapText="bothSides"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AFFBB" w14:textId="77777777" w:rsidR="007846DC" w:rsidRDefault="007846DC" w:rsidP="007846DC">
                            <w:r>
                              <w:t>1</w:t>
                            </w:r>
                            <w:r w:rsidR="00DE441E">
                              <w:t>b</w:t>
                            </w:r>
                            <w:r>
                              <w:t>1a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BFCD0" id="_x0000_s1029" type="#_x0000_t202" style="position:absolute;margin-left:219.4pt;margin-top:2.45pt;width:29.25pt;height:23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pP/EAIAACUEAAAOAAAAZHJzL2Uyb0RvYy54bWysU9tu2zAMfR+wfxD0vjjJkqU14hRdugwD&#10;ugvQ7QNkWY6FyaJGKbGzrx8lu2l2exmmB4EUqUPykFzf9K1hR4Vegy34bDLlTFkJlbb7gn/5vHtx&#10;xZkPwlbCgFUFPynPbzbPn607l6s5NGAqhYxArM87V/AmBJdnmZeNaoWfgFOWjDVgKwKpuM8qFB2h&#10;tyabT6evsg6wcghSeU+vd4ORbxJ+XSsZPta1V4GZglNuId2Y7jLe2WYt8j0K12g5piH+IYtWaEtB&#10;z1B3Igh2QP0bVKslgoc6TCS0GdS1lirVQNXMpr9U89AIp1ItRI53Z5r8/4OVH44P7hOy0L+GnhqY&#10;ivDuHuRXzyxsG2H36hYRukaJigLPImVZ53w+fo1U+9xHkLJ7DxU1WRwCJKC+xjayQnUyQqcGnM6k&#10;qz4wSY8vV7PFasmZJNP8ejknOUYQ+eNnhz68VdCyKBQcqacJXBzvfRhcH11iLA9GVzttTFJwX24N&#10;sqOg/u/SGdF/cjOWdQWn4Muh/r9CTNP5E0SrAw2y0W3Br85OIo+svbFVGrMgtBlkqs7YkcbI3MBh&#10;6Mue6YooiQEiqyVUJ+IVYZhb2jMSGsDvnHU0swX33w4CFWfmnaXeXM8WizjkSVksV3NS8NJSXlqE&#10;lQRV8MDZIG5DWozIm4Vb6mGtE79PmYwp0yymDo17E4f9Uk9eT9u9+QEAAP//AwBQSwMEFAAGAAgA&#10;AAAhADtqstLfAAAACAEAAA8AAABkcnMvZG93bnJldi54bWxMj8FOwzAQRO9I/IO1SFwQdUpCm4Q4&#10;FUICwQ0Kgqsbb5OIeB1sNw1/z3KC245mNPO22sx2EBP60DtSsFwkIJAaZ3pqFby93l/mIELUZPTg&#10;CBV8Y4BNfXpS6dK4I73gtI2t4BIKpVbQxTiWUoamQ6vDwo1I7O2dtzqy9K00Xh+53A7yKklW0uqe&#10;eKHTI9512HxuD1ZBnj1OH+EpfX5vVvuhiBfr6eHLK3V+Nt/egIg4x78w/OIzOtTMtHMHMkEMCrI0&#10;Z/TIRwGC/axYpyB2Cq6XGci6kv8fqH8AAAD//wMAUEsBAi0AFAAGAAgAAAAhALaDOJL+AAAA4QEA&#10;ABMAAAAAAAAAAAAAAAAAAAAAAFtDb250ZW50X1R5cGVzXS54bWxQSwECLQAUAAYACAAAACEAOP0h&#10;/9YAAACUAQAACwAAAAAAAAAAAAAAAAAvAQAAX3JlbHMvLnJlbHNQSwECLQAUAAYACAAAACEAoqKT&#10;/xACAAAlBAAADgAAAAAAAAAAAAAAAAAuAgAAZHJzL2Uyb0RvYy54bWxQSwECLQAUAAYACAAAACEA&#10;O2qy0t8AAAAIAQAADwAAAAAAAAAAAAAAAABqBAAAZHJzL2Rvd25yZXYueG1sUEsFBgAAAAAEAAQA&#10;8wAAAHYFAAAAAA==&#10;">
                <v:textbox>
                  <w:txbxContent>
                    <w:p w14:paraId="64CAFFBB" w14:textId="77777777" w:rsidR="007846DC" w:rsidRDefault="007846DC" w:rsidP="007846DC">
                      <w:r>
                        <w:t>1</w:t>
                      </w:r>
                      <w:r w:rsidR="00DE441E">
                        <w:t>b</w:t>
                      </w:r>
                      <w:r>
                        <w:t>1a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6A95AA" w14:textId="77777777" w:rsidR="00DE441E" w:rsidRDefault="00DE441E" w:rsidP="007846DC">
      <w:pPr>
        <w:spacing w:after="0"/>
        <w:rPr>
          <w:b/>
        </w:rPr>
      </w:pPr>
    </w:p>
    <w:p w14:paraId="3AFC8349" w14:textId="77777777" w:rsidR="00DE441E" w:rsidRDefault="00DE441E" w:rsidP="007846DC">
      <w:pPr>
        <w:spacing w:after="0"/>
        <w:rPr>
          <w:b/>
        </w:rPr>
      </w:pPr>
    </w:p>
    <w:p w14:paraId="044549E9" w14:textId="77777777" w:rsidR="007846DC" w:rsidRDefault="007846DC" w:rsidP="007846DC">
      <w:pPr>
        <w:spacing w:after="0"/>
      </w:pPr>
      <w:r w:rsidRPr="007846DC">
        <w:rPr>
          <w:b/>
        </w:rPr>
        <w:t>Otázka 1b</w:t>
      </w:r>
      <w:r>
        <w:t>.  Hodnota osmotického potenciálu je tedy z definice záporná.  Proč tomu tak je?</w:t>
      </w:r>
    </w:p>
    <w:p w14:paraId="71312092" w14:textId="77777777" w:rsidR="008131B0" w:rsidRDefault="008131B0" w:rsidP="00EF0F32"/>
    <w:p w14:paraId="04BB7256" w14:textId="77777777" w:rsidR="00347B03" w:rsidRDefault="00347B03" w:rsidP="00347B03">
      <w:pPr>
        <w:spacing w:after="0"/>
      </w:pPr>
    </w:p>
    <w:p w14:paraId="261DF2EF" w14:textId="77777777" w:rsidR="00D47539" w:rsidRDefault="00D47539" w:rsidP="00347B03">
      <w:pPr>
        <w:spacing w:after="0"/>
      </w:pPr>
    </w:p>
    <w:p w14:paraId="65FD7C4F" w14:textId="77777777" w:rsidR="00347B03" w:rsidRDefault="00347B03" w:rsidP="00347B03">
      <w:pPr>
        <w:spacing w:after="0"/>
      </w:pPr>
    </w:p>
    <w:p w14:paraId="4896D976" w14:textId="77777777" w:rsidR="00347B03" w:rsidRDefault="00347B03" w:rsidP="00347B03">
      <w:pPr>
        <w:spacing w:after="0"/>
      </w:pPr>
    </w:p>
    <w:p w14:paraId="5E2159E2" w14:textId="77777777" w:rsidR="00347B03" w:rsidRDefault="00347B03" w:rsidP="00347B03">
      <w:pPr>
        <w:spacing w:after="0"/>
      </w:pPr>
    </w:p>
    <w:p w14:paraId="40822106" w14:textId="77777777" w:rsidR="00347B03" w:rsidRDefault="00347B03" w:rsidP="00347B03">
      <w:pPr>
        <w:spacing w:after="0"/>
      </w:pPr>
    </w:p>
    <w:p w14:paraId="5B39A890" w14:textId="77777777" w:rsidR="00D47539" w:rsidRDefault="00F83B9F" w:rsidP="00347B0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47539" w:rsidRPr="00D47539">
        <w:rPr>
          <w:sz w:val="28"/>
          <w:szCs w:val="28"/>
        </w:rPr>
        <w:t>Na úrovni celé rostliny</w:t>
      </w:r>
    </w:p>
    <w:p w14:paraId="4E047DCB" w14:textId="77777777" w:rsidR="007846DC" w:rsidRDefault="007846DC" w:rsidP="00347B03">
      <w:pPr>
        <w:spacing w:after="0"/>
        <w:rPr>
          <w:sz w:val="28"/>
          <w:szCs w:val="28"/>
        </w:rPr>
      </w:pPr>
    </w:p>
    <w:p w14:paraId="1D5ABAA7" w14:textId="77777777" w:rsidR="007846DC" w:rsidRDefault="007846DC" w:rsidP="00347B03">
      <w:pPr>
        <w:spacing w:after="0"/>
      </w:pPr>
      <w:r>
        <w:t xml:space="preserve">Na úrovni rostliny se voda pohybuje </w:t>
      </w:r>
      <w:r w:rsidRPr="00DE441E">
        <w:rPr>
          <w:b/>
        </w:rPr>
        <w:t>hro</w:t>
      </w:r>
      <w:r w:rsidR="00DE441E" w:rsidRPr="00DE441E">
        <w:rPr>
          <w:b/>
        </w:rPr>
        <w:t>ma</w:t>
      </w:r>
      <w:r w:rsidRPr="00DE441E">
        <w:rPr>
          <w:b/>
        </w:rPr>
        <w:t>dným tokem</w:t>
      </w:r>
      <w:r w:rsidR="00DE441E">
        <w:t>. Hybatelem je gradient tlaků, který se ustavuje napříč rostlinou.</w:t>
      </w:r>
    </w:p>
    <w:p w14:paraId="3CB74D58" w14:textId="77777777" w:rsidR="00DE441E" w:rsidRDefault="00DE441E" w:rsidP="00347B03">
      <w:pPr>
        <w:spacing w:after="0"/>
      </w:pPr>
    </w:p>
    <w:p w14:paraId="5F1EF70B" w14:textId="3862012C" w:rsidR="00DE441E" w:rsidRPr="007846DC" w:rsidRDefault="00DE441E" w:rsidP="00347B03">
      <w:pPr>
        <w:spacing w:after="0"/>
      </w:pPr>
      <w:r w:rsidRPr="00DE441E">
        <w:rPr>
          <w:b/>
        </w:rPr>
        <w:t xml:space="preserve">Experimentální úloha </w:t>
      </w:r>
      <w:r>
        <w:t>– ca 30 min</w:t>
      </w:r>
      <w:r w:rsidR="00DF4B67">
        <w:t xml:space="preserve"> </w:t>
      </w:r>
      <w:r w:rsidR="00A06B80">
        <w:t xml:space="preserve">až </w:t>
      </w:r>
      <w:r w:rsidR="00DF4B67">
        <w:t>1 hod.</w:t>
      </w:r>
      <w:r>
        <w:t xml:space="preserve"> Budeme potřebovat barevné inkousty (nebo jiný barevný roztok), několikatýdenní rostliny slunečnice (nebo jinou rostlinu), žiletku nebo ostrý nůž, dvě zkumavky, držák, lampu</w:t>
      </w:r>
      <w:r w:rsidR="00A06B80">
        <w:t>.</w:t>
      </w:r>
    </w:p>
    <w:p w14:paraId="41F8452D" w14:textId="77777777" w:rsidR="00347B03" w:rsidRDefault="00347B03" w:rsidP="00347B03">
      <w:pPr>
        <w:spacing w:after="0"/>
        <w:rPr>
          <w:sz w:val="28"/>
          <w:szCs w:val="28"/>
        </w:rPr>
      </w:pPr>
    </w:p>
    <w:p w14:paraId="6C82A391" w14:textId="0DC4E0D5" w:rsidR="00D47539" w:rsidRDefault="00D47539" w:rsidP="00347B03">
      <w:pPr>
        <w:spacing w:after="0"/>
      </w:pPr>
      <w:r>
        <w:t xml:space="preserve">Nyní se podíváme, jak proudí voda vodivými pletivy. K tomu se </w:t>
      </w:r>
      <w:r w:rsidR="00A06B80">
        <w:t>nejlépe</w:t>
      </w:r>
      <w:r>
        <w:t xml:space="preserve"> hodí inkoust</w:t>
      </w:r>
      <w:r w:rsidR="00F83B9F">
        <w:t xml:space="preserve"> (ideálně více barev)</w:t>
      </w:r>
      <w:r>
        <w:t>, ale můžete využít i nějaký jiný barevný roztok. Dále potřebujeme experimentální rostlinu, nám se výborně osvědčily několikatýdenní rostlinky slunečnice, kterou si můžete vypěstovat sami</w:t>
      </w:r>
      <w:r w:rsidR="005D522E">
        <w:t xml:space="preserve"> v květináči </w:t>
      </w:r>
      <w:r>
        <w:t xml:space="preserve">ze </w:t>
      </w:r>
      <w:r w:rsidRPr="006A4A38">
        <w:t xml:space="preserve">semínek, nebo si můžete třeba koupit </w:t>
      </w:r>
      <w:r w:rsidR="00F83B9F" w:rsidRPr="006A4A38">
        <w:t>bílý karafiát (</w:t>
      </w:r>
      <w:r w:rsidR="00A06B80" w:rsidRPr="006A4A38">
        <w:t xml:space="preserve">pokud ho pěstujete, pak utrhnout na zahradě, </w:t>
      </w:r>
      <w:r w:rsidR="00F83B9F" w:rsidRPr="006A4A38">
        <w:t xml:space="preserve">nebo </w:t>
      </w:r>
      <w:r w:rsidR="00A06B80" w:rsidRPr="006A4A38">
        <w:t xml:space="preserve">opatřit </w:t>
      </w:r>
      <w:r w:rsidR="00F83B9F" w:rsidRPr="006A4A38">
        <w:t>jin</w:t>
      </w:r>
      <w:r w:rsidR="00A06B80" w:rsidRPr="006A4A38">
        <w:t>ou rostlinu</w:t>
      </w:r>
      <w:r w:rsidR="00F83B9F" w:rsidRPr="006A4A38">
        <w:t xml:space="preserve"> podle vlastních možností). Rostlinku</w:t>
      </w:r>
      <w:r w:rsidR="00F83B9F">
        <w:t xml:space="preserve"> uřízneme a dolní část stonku ponoříme ihned do vody. Pokud máme řezanou květinu, ponoříme stonek do vody a </w:t>
      </w:r>
      <w:r w:rsidR="00A06B80">
        <w:t>několik</w:t>
      </w:r>
      <w:r w:rsidR="00F83B9F">
        <w:t xml:space="preserve"> centimetrů odřízneme.</w:t>
      </w:r>
    </w:p>
    <w:p w14:paraId="6AC9D1CE" w14:textId="0BA62C68" w:rsidR="00F83B9F" w:rsidRDefault="00F83B9F" w:rsidP="00347B03">
      <w:pPr>
        <w:spacing w:after="0"/>
        <w:ind w:firstLine="708"/>
      </w:pPr>
      <w:r>
        <w:t>Pokud máme více barev inkoustů, dáme je do dvou zkumavek až po hrdlo a dolní část stonku naší rostliny rozřízneme</w:t>
      </w:r>
      <w:r w:rsidR="005D522E">
        <w:t xml:space="preserve"> stále pod vodou</w:t>
      </w:r>
      <w:r>
        <w:t xml:space="preserve"> podélně napůl (stačí několik cm), každou polovinu ponoříme poté do jiného inkoustu a rostlinu upevníme ve vertikální poloze</w:t>
      </w:r>
      <w:r w:rsidR="00B53733">
        <w:t xml:space="preserve"> na světle</w:t>
      </w:r>
      <w:r>
        <w:t xml:space="preserve">. Pokud máme pouze jednu barvu, stonek </w:t>
      </w:r>
      <w:r w:rsidR="005D522E">
        <w:t>nepůlíme</w:t>
      </w:r>
      <w:r>
        <w:t xml:space="preserve"> a rovnou přeneseme do inkoustu.</w:t>
      </w:r>
      <w:r w:rsidR="00DF4B67">
        <w:t xml:space="preserve"> Nad rostlinou rozsvítíme lampu.</w:t>
      </w:r>
    </w:p>
    <w:p w14:paraId="5B82CDD6" w14:textId="77777777" w:rsidR="00347B03" w:rsidRDefault="00347B03" w:rsidP="00347B03">
      <w:pPr>
        <w:spacing w:after="0"/>
      </w:pPr>
    </w:p>
    <w:p w14:paraId="441F6A47" w14:textId="77777777" w:rsidR="00DE441E" w:rsidRDefault="00DE441E" w:rsidP="00DE441E">
      <w:pPr>
        <w:spacing w:after="0"/>
      </w:pPr>
      <w:r w:rsidRPr="00DF4B67">
        <w:rPr>
          <w:b/>
        </w:rPr>
        <w:t>Otázka 2b</w:t>
      </w:r>
      <w:r>
        <w:t>. Proč musíme pracovat s dolní částí stonku pod vodou?</w:t>
      </w:r>
    </w:p>
    <w:p w14:paraId="043CEFFA" w14:textId="77777777" w:rsidR="00DE441E" w:rsidRDefault="00DE441E" w:rsidP="00347B03">
      <w:pPr>
        <w:spacing w:after="0"/>
      </w:pPr>
    </w:p>
    <w:p w14:paraId="30CEF68E" w14:textId="77777777" w:rsidR="00C12601" w:rsidRDefault="00C12601" w:rsidP="00EF0F32">
      <w:r>
        <w:rPr>
          <w:noProof/>
          <w:lang w:eastAsia="cs-CZ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1D53894" wp14:editId="4BE880DF">
                <wp:simplePos x="0" y="0"/>
                <wp:positionH relativeFrom="column">
                  <wp:posOffset>3824605</wp:posOffset>
                </wp:positionH>
                <wp:positionV relativeFrom="paragraph">
                  <wp:posOffset>6350</wp:posOffset>
                </wp:positionV>
                <wp:extent cx="1304925" cy="1404620"/>
                <wp:effectExtent l="0" t="0" r="28575" b="1397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62ECF" w14:textId="77777777" w:rsidR="00C12601" w:rsidRDefault="00C12601">
                            <w:r>
                              <w:t>Obrázek 2</w:t>
                            </w:r>
                            <w:r w:rsidR="00DF4B67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D53894" id="_x0000_s1030" type="#_x0000_t202" style="position:absolute;margin-left:301.15pt;margin-top:.5pt;width:102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6kQEwIAACcEAAAOAAAAZHJzL2Uyb0RvYy54bWysU9tu2zAMfR+wfxD0vtjJnK4x4hRdugwD&#10;ugvQ7QNkWY6FyaJGKbGzrx+lpGnQDXsY5gdBNKlD8vBweTP2hu0Veg224tNJzpmyEhpttxX/9nXz&#10;6pozH4RthAGrKn5Qnt+sXr5YDq5UM+jANAoZgVhfDq7iXQiuzDIvO9ULPwGnLDlbwF4EMnGbNSgG&#10;Qu9NNsvzq2wAbByCVN7T37ujk68SftsqGT63rVeBmYpTbSGdmM46ntlqKcotCtdpeSpD/EMVvdCW&#10;kp6h7kQQbIf6N6heSwQPbZhI6DNoWy1V6oG6mebPunnohFOpFyLHuzNN/v/Byk/7B/cFWRjfwkgD&#10;TE14dw/yu2cW1p2wW3WLCEOnREOJp5GybHC+PD2NVPvSR5B6+AgNDVnsAiSgscU+skJ9MkKnARzO&#10;pKsxMBlTvs6LxWzOmSTftMiLq1kaSybKx+cOfXivoGfxUnGkqSZ4sb/3IZYjyseQmM2D0c1GG5MM&#10;3NZrg2wvSAGb9KUOnoUZy4aKL+ZUyN8h8vT9CaLXgaRsdF/x63OQKCNv72yThBaENsc7lWzsicjI&#10;3ZHFMNYj003Fi5gg8lpDcyBmEY7KpU2jSwf4k7OBVFtx/2MnUHFmPliazmJaFFHmySjmb4hKhpee&#10;+tIjrCSoigfOjtd1SKuRGHC3NMWNTvw+VXIqmdSYaD9tTpT7pZ2invZ79QsAAP//AwBQSwMEFAAG&#10;AAgAAAAhANtB5kLbAAAACQEAAA8AAABkcnMvZG93bnJldi54bWxMj8FuwjAQRO+V+g/WInFBxW4Q&#10;FKVxUEHi1BMpvZt4m0TE69Q2EP6+21O7t9GMZt8Um9H14oohdp40PM8VCKTa244aDceP/dMaREyG&#10;rOk9oYY7RtiUjw+Fya2/0QGvVWoEl1DMjYY2pSGXMtYtOhPnfkBi78sHZxLL0EgbzI3LXS8zpVbS&#10;mY74Q2sG3LVYn6uL07D6rhaz9087o8N9vw21W9rdcan1dDK+vYJIOKa/MPziMzqUzHTyF7JR9Nyh&#10;sgVH2eBJ7K/VC085acj4QJaF/L+g/AEAAP//AwBQSwECLQAUAAYACAAAACEAtoM4kv4AAADhAQAA&#10;EwAAAAAAAAAAAAAAAAAAAAAAW0NvbnRlbnRfVHlwZXNdLnhtbFBLAQItABQABgAIAAAAIQA4/SH/&#10;1gAAAJQBAAALAAAAAAAAAAAAAAAAAC8BAABfcmVscy8ucmVsc1BLAQItABQABgAIAAAAIQCex6kQ&#10;EwIAACcEAAAOAAAAAAAAAAAAAAAAAC4CAABkcnMvZTJvRG9jLnhtbFBLAQItABQABgAIAAAAIQDb&#10;QeZC2wAAAAkBAAAPAAAAAAAAAAAAAAAAAG0EAABkcnMvZG93bnJldi54bWxQSwUGAAAAAAQABADz&#10;AAAAdQUAAAAA&#10;">
                <v:textbox style="mso-fit-shape-to-text:t">
                  <w:txbxContent>
                    <w:p w14:paraId="4D862ECF" w14:textId="77777777" w:rsidR="00C12601" w:rsidRDefault="00C12601">
                      <w:r>
                        <w:t>Obrázek 2</w:t>
                      </w:r>
                      <w:r w:rsidR="00DF4B67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31A4D590" wp14:editId="1BA1B408">
            <wp:simplePos x="0" y="0"/>
            <wp:positionH relativeFrom="column">
              <wp:posOffset>500380</wp:posOffset>
            </wp:positionH>
            <wp:positionV relativeFrom="paragraph">
              <wp:posOffset>25400</wp:posOffset>
            </wp:positionV>
            <wp:extent cx="2898775" cy="2028825"/>
            <wp:effectExtent l="19050" t="19050" r="15875" b="28575"/>
            <wp:wrapSquare wrapText="bothSides"/>
            <wp:docPr id="4" name="Obrázek 4" descr="barvene slunecnice 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rvene slunecnice 0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73" t="20300" r="6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775" cy="20288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D569ED" w14:textId="77777777" w:rsidR="00C12601" w:rsidRDefault="00C12601" w:rsidP="00EF0F32"/>
    <w:p w14:paraId="2C4D4F63" w14:textId="77777777" w:rsidR="00C12601" w:rsidRDefault="00C12601" w:rsidP="00EF0F32"/>
    <w:p w14:paraId="2CEB5BD6" w14:textId="77777777" w:rsidR="00C12601" w:rsidRDefault="00C12601" w:rsidP="00EF0F32"/>
    <w:p w14:paraId="5C2EF689" w14:textId="77777777" w:rsidR="00C12601" w:rsidRDefault="00C12601" w:rsidP="00EF0F32"/>
    <w:p w14:paraId="10B4BECA" w14:textId="77777777" w:rsidR="00C12601" w:rsidRDefault="00C12601" w:rsidP="00EF0F32"/>
    <w:p w14:paraId="0107F6C5" w14:textId="77777777" w:rsidR="00C12601" w:rsidRDefault="00C12601" w:rsidP="00EF0F32"/>
    <w:p w14:paraId="29929D90" w14:textId="77777777" w:rsidR="00C12601" w:rsidRDefault="00C12601" w:rsidP="00EF0F32"/>
    <w:p w14:paraId="78B3676A" w14:textId="13B07467" w:rsidR="00F83B9F" w:rsidRDefault="005D522E" w:rsidP="00EF0F32">
      <w:pPr>
        <w:spacing w:after="0"/>
      </w:pPr>
      <w:r>
        <w:t>Za nějakou dobu uvidíme, jak se rostlina začne probarvovat</w:t>
      </w:r>
      <w:r w:rsidR="00C12601">
        <w:t xml:space="preserve"> (viz </w:t>
      </w:r>
      <w:r w:rsidR="00A06B80">
        <w:rPr>
          <w:b/>
        </w:rPr>
        <w:t>o</w:t>
      </w:r>
      <w:r w:rsidR="00C12601" w:rsidRPr="00DF4B67">
        <w:rPr>
          <w:b/>
        </w:rPr>
        <w:t>brázek 2</w:t>
      </w:r>
      <w:r w:rsidR="00C12601">
        <w:t>)</w:t>
      </w:r>
      <w:r>
        <w:t>, pokud máme např. karafiát, uvidíme i probarvení květu. To znamená, že rostlina transpiruje vodu</w:t>
      </w:r>
      <w:r w:rsidR="00A06B80">
        <w:t xml:space="preserve">, což </w:t>
      </w:r>
      <w:proofErr w:type="gramStart"/>
      <w:r>
        <w:t>vytváří</w:t>
      </w:r>
      <w:proofErr w:type="gramEnd"/>
      <w:r>
        <w:t xml:space="preserve"> v xylému podtlak, který nasává inkoust ze zkumavek. Dokonce si mů</w:t>
      </w:r>
      <w:r w:rsidR="00B53733">
        <w:t>žeme změřit přibližně rychlost transpirace, pokud změříme objem inkoustu před a po experimentu. Po vydělení rozdílu objemů časem, po který experiment probíhal, si můžete vyjádřit rychlost transpirace v ml.h</w:t>
      </w:r>
      <w:r w:rsidR="00B53733">
        <w:rPr>
          <w:vertAlign w:val="superscript"/>
        </w:rPr>
        <w:t>-1</w:t>
      </w:r>
      <w:r w:rsidR="00B53733">
        <w:t>.</w:t>
      </w:r>
    </w:p>
    <w:p w14:paraId="15934B81" w14:textId="77777777" w:rsidR="00EF0F32" w:rsidRPr="00B53733" w:rsidRDefault="00EF0F32" w:rsidP="00EF0F32">
      <w:pPr>
        <w:spacing w:after="0"/>
      </w:pPr>
    </w:p>
    <w:p w14:paraId="4EC444A4" w14:textId="77777777" w:rsidR="00B53733" w:rsidRDefault="00DF4B67" w:rsidP="00EF0F32">
      <w:pPr>
        <w:spacing w:after="0"/>
      </w:pPr>
      <w:r w:rsidRPr="00DF4B67">
        <w:rPr>
          <w:b/>
        </w:rPr>
        <w:t>Otázka 2b</w:t>
      </w:r>
      <w:r>
        <w:t>. Jaký účel má rozsvícená lampa nad rostlinou</w:t>
      </w:r>
      <w:r w:rsidR="00B53733">
        <w:t>?</w:t>
      </w:r>
    </w:p>
    <w:p w14:paraId="5A8A2AEF" w14:textId="77777777" w:rsidR="00DF4B67" w:rsidRDefault="00DF4B67" w:rsidP="00EF0F32">
      <w:pPr>
        <w:spacing w:after="0"/>
      </w:pPr>
    </w:p>
    <w:p w14:paraId="019DE71F" w14:textId="77777777" w:rsidR="00DF4B67" w:rsidRDefault="00DF4B67" w:rsidP="00EF0F32">
      <w:pPr>
        <w:spacing w:after="0"/>
      </w:pPr>
    </w:p>
    <w:p w14:paraId="21B85100" w14:textId="77777777" w:rsidR="00DF4B67" w:rsidRDefault="00DF4B67" w:rsidP="00EF0F32">
      <w:pPr>
        <w:spacing w:after="0"/>
      </w:pPr>
    </w:p>
    <w:p w14:paraId="37084472" w14:textId="77777777" w:rsidR="00EF0F32" w:rsidRDefault="00EF0F32" w:rsidP="00EF0F32">
      <w:pPr>
        <w:spacing w:after="0"/>
      </w:pPr>
    </w:p>
    <w:p w14:paraId="5336876B" w14:textId="50346F46" w:rsidR="005D522E" w:rsidRDefault="00B53733" w:rsidP="00EF0F32">
      <w:pPr>
        <w:spacing w:after="0"/>
      </w:pPr>
      <w:r>
        <w:t xml:space="preserve">Pokud budete mít </w:t>
      </w:r>
      <w:r w:rsidR="00A06B80">
        <w:t>zájem</w:t>
      </w:r>
      <w:r>
        <w:t>, můžete si ze stonků udělat žiletk</w:t>
      </w:r>
      <w:r w:rsidR="001C3476">
        <w:t xml:space="preserve">ou příčné řezy (pozor na ruce!), dát je do kapky vody </w:t>
      </w:r>
      <w:r>
        <w:t xml:space="preserve">a podívat se na ně pod mikroskopem. Uvidíte obarvený xylém. </w:t>
      </w:r>
    </w:p>
    <w:p w14:paraId="6DF5E64A" w14:textId="77777777" w:rsidR="00DF4B67" w:rsidRDefault="00DF4B67" w:rsidP="00EF0F32">
      <w:pPr>
        <w:spacing w:after="0"/>
      </w:pPr>
    </w:p>
    <w:p w14:paraId="0D909D98" w14:textId="77777777" w:rsidR="00EF0F32" w:rsidRDefault="00EF0F32" w:rsidP="00EF0F32">
      <w:pPr>
        <w:spacing w:after="0"/>
      </w:pPr>
    </w:p>
    <w:p w14:paraId="7FFA9BAB" w14:textId="77777777" w:rsidR="00B374B9" w:rsidRDefault="00DF4B67" w:rsidP="00EF0F32">
      <w:pPr>
        <w:spacing w:after="0"/>
      </w:pPr>
      <w:r w:rsidRPr="00DF4B67">
        <w:rPr>
          <w:b/>
        </w:rPr>
        <w:t>Otázka 2c.</w:t>
      </w:r>
      <w:r>
        <w:t xml:space="preserve"> </w:t>
      </w:r>
      <w:r w:rsidR="00B53733">
        <w:t xml:space="preserve">Pokud používáte dvě barvy, vidíte, že by se mísily? </w:t>
      </w:r>
    </w:p>
    <w:p w14:paraId="4C32EBF4" w14:textId="77777777" w:rsidR="00B374B9" w:rsidRDefault="00B374B9" w:rsidP="00EF0F32">
      <w:pPr>
        <w:spacing w:after="0"/>
      </w:pPr>
    </w:p>
    <w:p w14:paraId="5892BACB" w14:textId="77777777" w:rsidR="00B374B9" w:rsidRDefault="00B374B9" w:rsidP="00EF0F32">
      <w:pPr>
        <w:spacing w:after="0"/>
      </w:pPr>
    </w:p>
    <w:p w14:paraId="1014DEB5" w14:textId="77777777" w:rsidR="00B374B9" w:rsidRDefault="00B374B9" w:rsidP="00EF0F32">
      <w:pPr>
        <w:spacing w:after="0"/>
      </w:pPr>
    </w:p>
    <w:p w14:paraId="0BB07AE2" w14:textId="77777777" w:rsidR="00B374B9" w:rsidRDefault="00B374B9" w:rsidP="00EF0F32">
      <w:pPr>
        <w:spacing w:after="0"/>
      </w:pPr>
    </w:p>
    <w:p w14:paraId="0C66DB44" w14:textId="77777777" w:rsidR="00B53733" w:rsidRDefault="00B374B9" w:rsidP="00EF0F32">
      <w:pPr>
        <w:spacing w:after="0"/>
      </w:pPr>
      <w:r w:rsidRPr="00B374B9">
        <w:rPr>
          <w:b/>
        </w:rPr>
        <w:t>Otázka 2d</w:t>
      </w:r>
      <w:r>
        <w:t xml:space="preserve">. </w:t>
      </w:r>
      <w:r w:rsidR="00B53733">
        <w:t>Co by to znamenalo</w:t>
      </w:r>
      <w:r>
        <w:t>, pokud by se barvy v xylému mísily</w:t>
      </w:r>
      <w:r w:rsidR="00B53733">
        <w:t>?</w:t>
      </w:r>
    </w:p>
    <w:p w14:paraId="60F664CA" w14:textId="77777777" w:rsidR="00DF4B67" w:rsidRDefault="00DF4B67" w:rsidP="00EF0F32">
      <w:pPr>
        <w:spacing w:after="0"/>
      </w:pPr>
    </w:p>
    <w:p w14:paraId="67859636" w14:textId="77777777" w:rsidR="00DF4B67" w:rsidRDefault="00DF4B67" w:rsidP="00EF0F32">
      <w:pPr>
        <w:spacing w:after="0"/>
      </w:pPr>
    </w:p>
    <w:p w14:paraId="0AE086FD" w14:textId="77777777" w:rsidR="00DF4B67" w:rsidRDefault="00DF4B67" w:rsidP="00EF0F32">
      <w:pPr>
        <w:spacing w:after="0"/>
      </w:pPr>
    </w:p>
    <w:p w14:paraId="62A74491" w14:textId="77777777" w:rsidR="00DF4B67" w:rsidRDefault="00DF4B67" w:rsidP="00EF0F32">
      <w:pPr>
        <w:spacing w:after="0"/>
      </w:pPr>
    </w:p>
    <w:p w14:paraId="45FE5268" w14:textId="77777777" w:rsidR="00DF4B67" w:rsidRDefault="00DF4B67" w:rsidP="00EF0F32">
      <w:pPr>
        <w:spacing w:after="0"/>
      </w:pPr>
    </w:p>
    <w:p w14:paraId="48AC308E" w14:textId="77777777" w:rsidR="00EF0F32" w:rsidRPr="00D47539" w:rsidRDefault="00EF0F32" w:rsidP="00EF0F32">
      <w:pPr>
        <w:spacing w:after="0"/>
      </w:pPr>
    </w:p>
    <w:p w14:paraId="10CF8A16" w14:textId="010254D9" w:rsidR="00C0379B" w:rsidRDefault="00B53733" w:rsidP="00EF0F32">
      <w:pPr>
        <w:spacing w:after="0"/>
      </w:pPr>
      <w:r>
        <w:t>Pokud jste řezali rostlinu na místě, na pahýlu, který zbyl v</w:t>
      </w:r>
      <w:r w:rsidR="007861A0">
        <w:t> </w:t>
      </w:r>
      <w:r>
        <w:t>květináči</w:t>
      </w:r>
      <w:r w:rsidR="007861A0">
        <w:t>,</w:t>
      </w:r>
      <w:r>
        <w:t xml:space="preserve"> uvidíte kapku</w:t>
      </w:r>
      <w:r w:rsidR="00E41005">
        <w:t xml:space="preserve"> (</w:t>
      </w:r>
      <w:r w:rsidR="00A06B80">
        <w:rPr>
          <w:b/>
        </w:rPr>
        <w:t>o</w:t>
      </w:r>
      <w:r w:rsidR="00E41005" w:rsidRPr="00DF4B67">
        <w:rPr>
          <w:b/>
        </w:rPr>
        <w:t>brázek 3</w:t>
      </w:r>
      <w:r w:rsidR="00E41005">
        <w:t>)</w:t>
      </w:r>
      <w:r>
        <w:t>. Pokud nemáte jedovatou rostlinu, můžete kapku i ochutnat</w:t>
      </w:r>
      <w:r w:rsidR="007861A0">
        <w:t xml:space="preserve">. </w:t>
      </w:r>
    </w:p>
    <w:p w14:paraId="04F120F3" w14:textId="77777777" w:rsidR="00E41005" w:rsidRDefault="00E41005" w:rsidP="00EF0F32"/>
    <w:p w14:paraId="3189AB2C" w14:textId="77777777" w:rsidR="00E41005" w:rsidRDefault="00E41005" w:rsidP="00EF0F32"/>
    <w:p w14:paraId="097886DD" w14:textId="77777777" w:rsidR="00E41005" w:rsidRDefault="00E41005" w:rsidP="00EF0F32"/>
    <w:p w14:paraId="6FDA7186" w14:textId="77777777" w:rsidR="00E41005" w:rsidRDefault="00E41005" w:rsidP="00EF0F32"/>
    <w:p w14:paraId="2A420616" w14:textId="77777777" w:rsidR="00E41005" w:rsidRDefault="00E41005" w:rsidP="00EF0F32"/>
    <w:p w14:paraId="41F03CC1" w14:textId="77777777" w:rsidR="00E41005" w:rsidRDefault="00EF0F32" w:rsidP="00EF0F32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5844BA8" wp14:editId="5F574113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933450" cy="1404620"/>
                <wp:effectExtent l="0" t="0" r="19050" b="13970"/>
                <wp:wrapSquare wrapText="bothSides"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6C742" w14:textId="77777777" w:rsidR="00EF0F32" w:rsidRDefault="00EF0F32">
                            <w:r>
                              <w:t>Obrázek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844BA8" id="_x0000_s1031" type="#_x0000_t202" style="position:absolute;margin-left:22.3pt;margin-top:.4pt;width:73.5pt;height:110.6pt;z-index:25167667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yTFQIAACYEAAAOAAAAZHJzL2Uyb0RvYy54bWysk99v2yAQx98n7X9AvC920qRrrThVly7T&#10;pO6H1O0PwBjHaJhjB4md/fU9cJpG3fYyjQfEcfDl7nPH8mboDNsr9BpsyaeTnDNlJdTabkv+/dvm&#10;zRVnPghbCwNWlfygPL9ZvX617F2hZtCCqRUyErG+6F3J2xBckWVetqoTfgJOWXI2gJ0IZOI2q1H0&#10;pN6ZbJbnl1kPWDsEqbyn3bvRyVdJv2mUDF+axqvATMkptpBmTHMV52y1FMUWhWu1PIYh/iGKTmhL&#10;j56k7kQQbIf6N6lOSwQPTZhI6DJoGi1VyoGymeYvsnlohVMpF4Lj3QmT/3+y8vP+wX1FFoZ3MFAB&#10;UxLe3YP84ZmFdSvsVt0iQt8qUdPD04gs650vjlcjal/4KFL1n6CmIotdgCQ0NNhFKpQnI3UqwOEE&#10;XQ2BSdq8vriYL8gjyTWd5/PLWapKJoqn2w59+KCgY3FRcqSiJnWxv/chRiOKpyPxMQ9G1xttTDJw&#10;W60Nsr2gBtikkRJ4ccxY1lMoi9liBPBXiTyNP0l0OlAnG92V/Op0SBQR23tbpz4LQptxTSEbe+QY&#10;0Y0Qw1ANTNclX8QHItYK6gOBRRgblz4aLVrAX5z11LQl9z93AhVn5qOl4lxP5/PY5cmYL94SSobn&#10;nurcI6wkqZIHzsblOqSfkbi5WyriRie+z5EcQ6ZmTNiPHyd2+7mdTj1/79UjAAAA//8DAFBLAwQU&#10;AAYACAAAACEABaISJ9kAAAAFAQAADwAAAGRycy9kb3ducmV2LnhtbEyPwU7DMBBE70j8g7VIXCrq&#10;EGhBIZsKKvXEqaHc3XhJIuJ1sN02/Xu2JziOZjTzplxNblBHCrH3jHA/z0ARN9723CLsPjZ3z6Bi&#10;MmzN4JkQzhRhVV1flaaw/sRbOtapVVLCsTAIXUpjoXVsOnImzv1ILN6XD84kkaHVNpiTlLtB51m2&#10;1M70LAudGWndUfNdHxzC8qd+mL1/2hlvz5u30LiFXe8WiLc30+sLqERT+gvDBV/QoRKmvT+wjWpA&#10;kCMJQegv3uOTyD1CnucZ6KrU/+mrXwAAAP//AwBQSwECLQAUAAYACAAAACEAtoM4kv4AAADhAQAA&#10;EwAAAAAAAAAAAAAAAAAAAAAAW0NvbnRlbnRfVHlwZXNdLnhtbFBLAQItABQABgAIAAAAIQA4/SH/&#10;1gAAAJQBAAALAAAAAAAAAAAAAAAAAC8BAABfcmVscy8ucmVsc1BLAQItABQABgAIAAAAIQDbr2yT&#10;FQIAACYEAAAOAAAAAAAAAAAAAAAAAC4CAABkcnMvZTJvRG9jLnhtbFBLAQItABQABgAIAAAAIQAF&#10;ohIn2QAAAAUBAAAPAAAAAAAAAAAAAAAAAG8EAABkcnMvZG93bnJldi54bWxQSwUGAAAAAAQABADz&#10;AAAAdQUAAAAA&#10;">
                <v:textbox style="mso-fit-shape-to-text:t">
                  <w:txbxContent>
                    <w:p w14:paraId="3B96C742" w14:textId="77777777" w:rsidR="00EF0F32" w:rsidRDefault="00EF0F32">
                      <w:r>
                        <w:t>Obrázek 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A4A38">
        <w:pict w14:anchorId="316855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.75pt;height:188.2pt">
            <v:imagedata r:id="rId10" o:title="korvztlak"/>
          </v:shape>
        </w:pict>
      </w:r>
    </w:p>
    <w:p w14:paraId="38578BE2" w14:textId="77777777" w:rsidR="00C12601" w:rsidRDefault="00C12601" w:rsidP="00EF0F32"/>
    <w:p w14:paraId="119E39CB" w14:textId="77777777" w:rsidR="007861A0" w:rsidRDefault="00DF4B67" w:rsidP="00EF0F32">
      <w:r w:rsidRPr="00DF4B67">
        <w:rPr>
          <w:b/>
        </w:rPr>
        <w:t>Otázka 2</w:t>
      </w:r>
      <w:r w:rsidR="00B374B9">
        <w:rPr>
          <w:b/>
        </w:rPr>
        <w:t>e</w:t>
      </w:r>
      <w:r w:rsidRPr="00DF4B67">
        <w:rPr>
          <w:b/>
        </w:rPr>
        <w:t>.</w:t>
      </w:r>
      <w:r>
        <w:t xml:space="preserve">  </w:t>
      </w:r>
      <w:r w:rsidR="00347B03">
        <w:t xml:space="preserve">Proč se tato </w:t>
      </w:r>
      <w:r w:rsidR="007861A0">
        <w:t>kapk</w:t>
      </w:r>
      <w:r w:rsidR="00347B03">
        <w:t>a</w:t>
      </w:r>
      <w:r w:rsidR="007861A0">
        <w:t xml:space="preserve"> vytváří</w:t>
      </w:r>
      <w:r>
        <w:t xml:space="preserve"> a jakou má případně chuť</w:t>
      </w:r>
      <w:r w:rsidR="007861A0">
        <w:t>?</w:t>
      </w:r>
    </w:p>
    <w:p w14:paraId="7E1BC84E" w14:textId="77777777" w:rsidR="007861A0" w:rsidRDefault="007861A0" w:rsidP="00EF0F32"/>
    <w:p w14:paraId="0AE054F2" w14:textId="77777777" w:rsidR="00DF4B67" w:rsidRDefault="00DF4B67" w:rsidP="00EF0F32"/>
    <w:p w14:paraId="5B277E16" w14:textId="77777777" w:rsidR="00DF4B67" w:rsidRDefault="00DF4B67" w:rsidP="00EF0F32"/>
    <w:p w14:paraId="151CF859" w14:textId="77777777" w:rsidR="00DF4B67" w:rsidRDefault="00DF4B67" w:rsidP="00EF0F32"/>
    <w:p w14:paraId="13702675" w14:textId="77777777" w:rsidR="00DF4B67" w:rsidRDefault="00DF4B67" w:rsidP="00EF0F32"/>
    <w:p w14:paraId="50800BDA" w14:textId="77777777" w:rsidR="007861A0" w:rsidRDefault="007861A0" w:rsidP="00EF0F32">
      <w:pPr>
        <w:spacing w:after="0"/>
        <w:rPr>
          <w:sz w:val="28"/>
          <w:szCs w:val="28"/>
        </w:rPr>
      </w:pPr>
      <w:r w:rsidRPr="007861A0">
        <w:rPr>
          <w:sz w:val="28"/>
          <w:szCs w:val="28"/>
        </w:rPr>
        <w:t>3. Průduchy</w:t>
      </w:r>
    </w:p>
    <w:p w14:paraId="5B53909F" w14:textId="77777777" w:rsidR="00347B03" w:rsidRDefault="00347B03" w:rsidP="00EF0F32">
      <w:pPr>
        <w:spacing w:after="0"/>
        <w:rPr>
          <w:sz w:val="28"/>
          <w:szCs w:val="28"/>
        </w:rPr>
      </w:pPr>
    </w:p>
    <w:p w14:paraId="2FE00937" w14:textId="5D32B0F4" w:rsidR="007861A0" w:rsidRDefault="00103506" w:rsidP="00EF0F32">
      <w:pPr>
        <w:spacing w:after="0"/>
      </w:pPr>
      <w:r w:rsidRPr="00DF4B67">
        <w:rPr>
          <w:b/>
        </w:rPr>
        <w:t xml:space="preserve">Průduchy </w:t>
      </w:r>
      <w:r>
        <w:t xml:space="preserve">jsou </w:t>
      </w:r>
      <w:r w:rsidRPr="00DF4B67">
        <w:rPr>
          <w:b/>
        </w:rPr>
        <w:t>specializované buňky pokožky</w:t>
      </w:r>
      <w:r>
        <w:t xml:space="preserve"> umožňující výměn</w:t>
      </w:r>
      <w:r w:rsidR="00A06B80">
        <w:t>u</w:t>
      </w:r>
      <w:r>
        <w:t xml:space="preserve"> plynů mezi rostlinou a okolím. Zpravidla je tvoří dvě svěrací buňky, které mají mezi sebou </w:t>
      </w:r>
      <w:r w:rsidRPr="00DF4B67">
        <w:rPr>
          <w:b/>
        </w:rPr>
        <w:t>průduchovou štěrbinu</w:t>
      </w:r>
      <w:r w:rsidR="001C3476">
        <w:t xml:space="preserve"> (celkový počet buněk i jejich uspořádání se může měnit v závislosti na rostlinném druhu). Průduchy se vyskytují na povrchu prýtu (nadzemní část rostliny) nejvíce jich je na listech, zpravidla na spodní straně listů. </w:t>
      </w:r>
    </w:p>
    <w:p w14:paraId="40CE5A92" w14:textId="77777777" w:rsidR="00DF4B67" w:rsidRDefault="00DF4B67" w:rsidP="00EF0F32">
      <w:pPr>
        <w:spacing w:after="0"/>
      </w:pPr>
    </w:p>
    <w:p w14:paraId="477579D7" w14:textId="485C7148" w:rsidR="00DF4B67" w:rsidRDefault="00DF4B67" w:rsidP="00EF0F32">
      <w:pPr>
        <w:spacing w:after="0"/>
      </w:pPr>
      <w:proofErr w:type="spellStart"/>
      <w:r w:rsidRPr="00553C77">
        <w:rPr>
          <w:b/>
        </w:rPr>
        <w:t>Experimentáln</w:t>
      </w:r>
      <w:r w:rsidR="00553C77" w:rsidRPr="00553C77">
        <w:rPr>
          <w:b/>
        </w:rPr>
        <w:t>i</w:t>
      </w:r>
      <w:proofErr w:type="spellEnd"/>
      <w:r w:rsidR="00553C77" w:rsidRPr="00553C77">
        <w:rPr>
          <w:b/>
        </w:rPr>
        <w:t xml:space="preserve"> úloha</w:t>
      </w:r>
      <w:r w:rsidR="00553C77">
        <w:t xml:space="preserve"> – ca 20</w:t>
      </w:r>
      <w:r w:rsidR="00A06B80">
        <w:t>–</w:t>
      </w:r>
      <w:r w:rsidR="00553C77">
        <w:t>30 min. Budeme potřebovat čerstvý list, žiletku, pinzetu, podložní a</w:t>
      </w:r>
      <w:r w:rsidR="00A06B80">
        <w:t> </w:t>
      </w:r>
      <w:r w:rsidR="00553C77">
        <w:t xml:space="preserve">krycí sklíčka, mikroskop, 1M roztok </w:t>
      </w:r>
      <w:proofErr w:type="spellStart"/>
      <w:r w:rsidR="00553C77">
        <w:t>NaCl</w:t>
      </w:r>
      <w:proofErr w:type="spellEnd"/>
      <w:r w:rsidR="00553C77">
        <w:t>.</w:t>
      </w:r>
    </w:p>
    <w:p w14:paraId="00D00F0A" w14:textId="77777777" w:rsidR="00553C77" w:rsidRDefault="00553C77" w:rsidP="00EF0F32">
      <w:pPr>
        <w:spacing w:after="0"/>
      </w:pPr>
    </w:p>
    <w:p w14:paraId="48DDB59E" w14:textId="77777777" w:rsidR="001C3476" w:rsidRDefault="001C3476" w:rsidP="00553C77">
      <w:pPr>
        <w:spacing w:after="0"/>
      </w:pPr>
      <w:r>
        <w:t>Podívejme se teď na průduchy zblízka</w:t>
      </w:r>
      <w:r w:rsidR="00927BA2">
        <w:t>.</w:t>
      </w:r>
      <w:r>
        <w:t xml:space="preserve"> </w:t>
      </w:r>
      <w:r w:rsidR="00927BA2">
        <w:t>M</w:t>
      </w:r>
      <w:r>
        <w:t xml:space="preserve">ůžeme pokračovat se slunečnicemi, nebo si třeba vzít list z pelargonie apod. Stačí naříznout spodní stranu listu a z řezu se pokusit pinzetou strhnout pokožku (tj. vrchní vrstvu buněk). Většinou se to povede alespoň na části odtrženého kousku. Dáme je do kapky vody a podíváme se na ně pod mikroskopem. Měli bychom vidět svěrací buňky a mezi nimi otevřenou štěrbinu. </w:t>
      </w:r>
      <w:r w:rsidR="00927BA2">
        <w:t xml:space="preserve">Abychom dokázali, že otvírání průduchů závisí na osmóze a osmotickém potenciálu ve svěracích buňkách, můžeme některé kousky dát do 1M roztoku kuchyňské soli (jako </w:t>
      </w:r>
      <w:r w:rsidR="00553C77">
        <w:t>pokožku</w:t>
      </w:r>
      <w:r w:rsidR="00927BA2">
        <w:t xml:space="preserve"> cibule v </w:t>
      </w:r>
      <w:r w:rsidR="00553C77">
        <w:rPr>
          <w:b/>
        </w:rPr>
        <w:t>Ú</w:t>
      </w:r>
      <w:r w:rsidR="00927BA2" w:rsidRPr="00553C77">
        <w:rPr>
          <w:b/>
        </w:rPr>
        <w:t>loze 1</w:t>
      </w:r>
      <w:r w:rsidR="00927BA2">
        <w:t>) a po</w:t>
      </w:r>
      <w:r w:rsidR="00553C77">
        <w:t xml:space="preserve"> </w:t>
      </w:r>
      <w:r w:rsidR="00927BA2">
        <w:t>chvíli preparát pozorovat po</w:t>
      </w:r>
      <w:r w:rsidR="00553C77">
        <w:t>d</w:t>
      </w:r>
      <w:r w:rsidR="00927BA2">
        <w:t xml:space="preserve"> mikroskopem</w:t>
      </w:r>
      <w:r w:rsidR="00F504D0">
        <w:t xml:space="preserve"> (stále v tomtéž roztoku)</w:t>
      </w:r>
      <w:r w:rsidR="00927BA2">
        <w:t>. Měli bychom pozorovat, že u většiny průduchů bude štěrbina zavřená.</w:t>
      </w:r>
    </w:p>
    <w:p w14:paraId="7C8D5712" w14:textId="77777777" w:rsidR="00EF0F32" w:rsidRDefault="00EF0F32" w:rsidP="00EF0F32">
      <w:pPr>
        <w:spacing w:after="0"/>
        <w:ind w:firstLine="708"/>
      </w:pPr>
    </w:p>
    <w:p w14:paraId="55524FB0" w14:textId="77777777" w:rsidR="00927BA2" w:rsidRDefault="00553C77" w:rsidP="00EF0F32">
      <w:pPr>
        <w:spacing w:after="0"/>
      </w:pPr>
      <w:r w:rsidRPr="00553C77">
        <w:rPr>
          <w:b/>
        </w:rPr>
        <w:t>Otázka 3a.</w:t>
      </w:r>
      <w:r>
        <w:t xml:space="preserve"> </w:t>
      </w:r>
      <w:r w:rsidR="00927BA2">
        <w:t xml:space="preserve">Které ionty jsou v rostlinách hlavním tzv. </w:t>
      </w:r>
      <w:proofErr w:type="spellStart"/>
      <w:r w:rsidR="00927BA2">
        <w:t>osmotikem</w:t>
      </w:r>
      <w:proofErr w:type="spellEnd"/>
      <w:r w:rsidR="00927BA2">
        <w:t xml:space="preserve"> (látkou rozpuštěnou ve vodě způsobující změnu osmotického potenciálu) zajišťujícím otvírání průduchů?</w:t>
      </w:r>
    </w:p>
    <w:p w14:paraId="51C80068" w14:textId="77777777" w:rsidR="00EF0F32" w:rsidRDefault="00EF0F32" w:rsidP="00EF0F32">
      <w:pPr>
        <w:spacing w:after="0"/>
      </w:pPr>
    </w:p>
    <w:p w14:paraId="00C47E16" w14:textId="77777777" w:rsidR="00553C77" w:rsidRDefault="00553C77" w:rsidP="00EF0F32">
      <w:pPr>
        <w:spacing w:after="0"/>
      </w:pPr>
    </w:p>
    <w:p w14:paraId="0D25BF7A" w14:textId="77777777" w:rsidR="00553C77" w:rsidRDefault="00553C77" w:rsidP="00EF0F32">
      <w:pPr>
        <w:spacing w:after="0"/>
      </w:pPr>
    </w:p>
    <w:p w14:paraId="7C2F689C" w14:textId="657FE7D5" w:rsidR="004D761A" w:rsidRDefault="00927BA2" w:rsidP="00EF0F32">
      <w:pPr>
        <w:spacing w:after="0"/>
      </w:pPr>
      <w:r>
        <w:t xml:space="preserve">Uzavřenost nebo otevřenost průduchů se dá měřit </w:t>
      </w:r>
      <w:r w:rsidR="001C7580">
        <w:t xml:space="preserve">jako </w:t>
      </w:r>
      <w:r w:rsidR="00A06B80">
        <w:t>tzv.</w:t>
      </w:r>
      <w:r w:rsidR="001C7580">
        <w:t xml:space="preserve"> vodivost průduchů </w:t>
      </w:r>
      <w:r>
        <w:t xml:space="preserve">na úrovni listu gazometrickými metodami, kdy měříme výměnu vodní páry mezi rostlinou </w:t>
      </w:r>
      <w:r w:rsidR="00EF0F32">
        <w:t>a</w:t>
      </w:r>
      <w:r>
        <w:t xml:space="preserve"> okolím. Takový přístroj po ruce asi </w:t>
      </w:r>
      <w:proofErr w:type="gramStart"/>
      <w:r>
        <w:t>nemáte</w:t>
      </w:r>
      <w:proofErr w:type="gramEnd"/>
      <w:r>
        <w:t xml:space="preserve"> a tak </w:t>
      </w:r>
      <w:r w:rsidR="001C7580">
        <w:t xml:space="preserve">vám </w:t>
      </w:r>
      <w:r>
        <w:t xml:space="preserve">na následujícím </w:t>
      </w:r>
      <w:r w:rsidR="00A06B80">
        <w:rPr>
          <w:b/>
        </w:rPr>
        <w:t>o</w:t>
      </w:r>
      <w:r w:rsidRPr="004D761A">
        <w:rPr>
          <w:b/>
        </w:rPr>
        <w:t>brázku</w:t>
      </w:r>
      <w:r w:rsidR="00C12601" w:rsidRPr="004D761A">
        <w:rPr>
          <w:b/>
        </w:rPr>
        <w:t xml:space="preserve"> 4</w:t>
      </w:r>
      <w:r>
        <w:t xml:space="preserve"> </w:t>
      </w:r>
      <w:r w:rsidR="001C7580">
        <w:t>nabízím</w:t>
      </w:r>
      <w:r w:rsidR="00A06B80">
        <w:t>e</w:t>
      </w:r>
      <w:r w:rsidR="001C7580">
        <w:t xml:space="preserve"> graf hodnot vodivosti průduchů naměřených na listu slunečnice. Nejprve byl list adaptovaný na tmu, poté byl osvětlen a v určité fázi odstřižen od rostliny.</w:t>
      </w:r>
    </w:p>
    <w:p w14:paraId="41CD2457" w14:textId="77777777" w:rsidR="00757366" w:rsidRDefault="00757366" w:rsidP="00EF0F32">
      <w:pPr>
        <w:spacing w:after="0"/>
      </w:pPr>
    </w:p>
    <w:p w14:paraId="75F802FB" w14:textId="77777777" w:rsidR="00927BA2" w:rsidRDefault="004D761A" w:rsidP="00EF0F32">
      <w:pPr>
        <w:spacing w:after="0"/>
      </w:pPr>
      <w:r w:rsidRPr="004D761A">
        <w:rPr>
          <w:b/>
        </w:rPr>
        <w:t>Otázka 3b.</w:t>
      </w:r>
      <w:r w:rsidR="001C7580">
        <w:t xml:space="preserve"> </w:t>
      </w:r>
      <w:r>
        <w:t>J</w:t>
      </w:r>
      <w:r w:rsidR="001C7580">
        <w:t>ak se měnila otevřenost průduchů během jednotlivých fází experimentu</w:t>
      </w:r>
      <w:r>
        <w:t>?</w:t>
      </w:r>
      <w:r w:rsidR="001C7580">
        <w:t xml:space="preserve"> Použijte </w:t>
      </w:r>
      <w:r>
        <w:t>j</w:t>
      </w:r>
      <w:r w:rsidR="001C7580">
        <w:t xml:space="preserve">ednoduchou úměru, čím více otevřených průduchů, tím vyšší vodivost průduchů. </w:t>
      </w:r>
    </w:p>
    <w:p w14:paraId="46974E2B" w14:textId="77777777" w:rsidR="004D761A" w:rsidRDefault="004D761A" w:rsidP="00EF0F32">
      <w:pPr>
        <w:spacing w:after="0"/>
      </w:pPr>
    </w:p>
    <w:p w14:paraId="359EB28B" w14:textId="77777777" w:rsidR="004D761A" w:rsidRDefault="004D761A" w:rsidP="00EF0F32">
      <w:pPr>
        <w:spacing w:after="0"/>
      </w:pPr>
    </w:p>
    <w:p w14:paraId="2434600E" w14:textId="77777777" w:rsidR="004D761A" w:rsidRDefault="004D761A" w:rsidP="00EF0F32">
      <w:pPr>
        <w:spacing w:after="0"/>
      </w:pPr>
    </w:p>
    <w:p w14:paraId="0855BF99" w14:textId="77777777" w:rsidR="004D761A" w:rsidRDefault="004D761A" w:rsidP="00EF0F32">
      <w:pPr>
        <w:spacing w:after="0"/>
      </w:pPr>
    </w:p>
    <w:p w14:paraId="5CA40122" w14:textId="77777777" w:rsidR="004D761A" w:rsidRDefault="004D761A" w:rsidP="00EF0F32">
      <w:pPr>
        <w:spacing w:after="0"/>
      </w:pPr>
    </w:p>
    <w:p w14:paraId="1ACC6A2B" w14:textId="77777777" w:rsidR="004D761A" w:rsidRDefault="004D761A" w:rsidP="00EF0F32">
      <w:pPr>
        <w:spacing w:after="0"/>
      </w:pPr>
    </w:p>
    <w:p w14:paraId="2F11ADEB" w14:textId="77777777" w:rsidR="004D761A" w:rsidRDefault="004D761A" w:rsidP="00EF0F32">
      <w:pPr>
        <w:spacing w:after="0"/>
      </w:pPr>
    </w:p>
    <w:p w14:paraId="5449CFFC" w14:textId="77777777" w:rsidR="004D761A" w:rsidRDefault="004D761A" w:rsidP="00EF0F32">
      <w:pPr>
        <w:spacing w:after="0"/>
      </w:pPr>
    </w:p>
    <w:p w14:paraId="2EBCD88E" w14:textId="77777777" w:rsidR="004D761A" w:rsidRDefault="004D761A" w:rsidP="00EF0F32">
      <w:pPr>
        <w:spacing w:after="0"/>
      </w:pPr>
    </w:p>
    <w:p w14:paraId="1DCC898B" w14:textId="77777777" w:rsidR="00553C77" w:rsidRDefault="00553C77" w:rsidP="00EF0F32">
      <w:pPr>
        <w:spacing w:after="0"/>
      </w:pPr>
    </w:p>
    <w:p w14:paraId="4AC557B0" w14:textId="77777777" w:rsidR="00E41005" w:rsidRDefault="00E41005" w:rsidP="00EF0F32">
      <w:pPr>
        <w:rPr>
          <w:rFonts w:cstheme="minorHAnsi"/>
        </w:rPr>
      </w:pPr>
      <w:r w:rsidRPr="00E41005">
        <w:rPr>
          <w:rFonts w:cstheme="minorHAnsi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AB692F7" wp14:editId="1930C3FB">
                <wp:simplePos x="0" y="0"/>
                <wp:positionH relativeFrom="column">
                  <wp:posOffset>5234305</wp:posOffset>
                </wp:positionH>
                <wp:positionV relativeFrom="paragraph">
                  <wp:posOffset>10160</wp:posOffset>
                </wp:positionV>
                <wp:extent cx="857250" cy="1404620"/>
                <wp:effectExtent l="0" t="0" r="19050" b="13970"/>
                <wp:wrapSquare wrapText="bothSides"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933F2" w14:textId="77777777" w:rsidR="00E41005" w:rsidRDefault="00E41005">
                            <w:r>
                              <w:t>Obrázek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B692F7" id="_x0000_s1032" type="#_x0000_t202" style="position:absolute;margin-left:412.15pt;margin-top:.8pt;width:67.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InEgIAACYEAAAOAAAAZHJzL2Uyb0RvYy54bWysk1Fv0zAQx9+R+A6W32nSqi1b1HQaHUVI&#10;YyANPoDjOI2F4zNnt0n59JydrqsGvCD8YPl89t93vzuvbobOsINCr8GWfDrJOVNWQq3truTfvm7f&#10;XHHmg7C1MGBVyY/K85v161er3hVqBi2YWiEjEeuL3pW8DcEVWeZlqzrhJ+CUJWcD2IlAJu6yGkVP&#10;6p3JZnm+zHrA2iFI5T3t3o1Ovk76TaNk+Nw0XgVmSk6xhTRjmqs4Z+uVKHYoXKvlKQzxD1F0Qlt6&#10;9Cx1J4Jge9S/SXVaInhowkRCl0HTaKlSDpTNNH+RzWMrnEq5EBzvzpj8/5OVD4dH9wVZGN7BQAVM&#10;SXh3D/K7ZxY2rbA7dYsIfatETQ9PI7Ksd744XY2ofeGjSNV/gpqKLPYBktDQYBepUJ6M1KkAxzN0&#10;NQQmafNq8Xa2II8k13Sez5ezVJVMFE+3HfrwQUHH4qLkSEVN6uJw70OMRhRPR+JjHoyut9qYZOCu&#10;2hhkB0ENsE0jJfDimLGsL/n1YrYYAfxVIk/jTxKdDtTJRneU0vmQKCK297ZOfRaENuOaQjb2xDGi&#10;GyGGoRqYrku+jA9ErBXURwKLMDYufTRatIA/OeupaUvuf+wFKs7MR0vFuZ7O57HLkzEnsGTgpae6&#10;9AgrSarkgbNxuQnpZyRu7paKuNWJ73Mkp5CpGRP208eJ3X5pp1PP33v9CwAA//8DAFBLAwQUAAYA&#10;CAAAACEA2/mxqd0AAAAJAQAADwAAAGRycy9kb3ducmV2LnhtbEyPwU7DMBBE70j8g7VIXCrq4JIo&#10;DXEqqNQTp4Zyd+MliYjXIXbb9O9ZTnAcvdHs23Izu0GccQq9Jw2PywQEUuNtT62Gw/vuIQcRoiFr&#10;Bk+o4YoBNtXtTWkK6y+0x3MdW8EjFAqjoYtxLKQMTYfOhKUfkZh9+smZyHFqpZ3MhcfdIFWSZNKZ&#10;nvhCZ0bcdth81SenIfuuV4u3D7ug/XX3OjUutdtDqvX93fzyDCLiHP/K8KvP6lCx09GfyAYxaMjV&#10;04qrDDIQzNfpmvNRg1IqB1mV8v8H1Q8AAAD//wMAUEsBAi0AFAAGAAgAAAAhALaDOJL+AAAA4QEA&#10;ABMAAAAAAAAAAAAAAAAAAAAAAFtDb250ZW50X1R5cGVzXS54bWxQSwECLQAUAAYACAAAACEAOP0h&#10;/9YAAACUAQAACwAAAAAAAAAAAAAAAAAvAQAAX3JlbHMvLnJlbHNQSwECLQAUAAYACAAAACEALYVy&#10;JxICAAAmBAAADgAAAAAAAAAAAAAAAAAuAgAAZHJzL2Uyb0RvYy54bWxQSwECLQAUAAYACAAAACEA&#10;2/mxqd0AAAAJAQAADwAAAAAAAAAAAAAAAABsBAAAZHJzL2Rvd25yZXYueG1sUEsFBgAAAAAEAAQA&#10;8wAAAHYFAAAAAA==&#10;">
                <v:textbox style="mso-fit-shape-to-text:t">
                  <w:txbxContent>
                    <w:p w14:paraId="624933F2" w14:textId="77777777" w:rsidR="00E41005" w:rsidRDefault="00E41005">
                      <w:r>
                        <w:t>Obrázek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DB3B23" wp14:editId="3B78AE71">
                <wp:simplePos x="0" y="0"/>
                <wp:positionH relativeFrom="column">
                  <wp:posOffset>3625215</wp:posOffset>
                </wp:positionH>
                <wp:positionV relativeFrom="paragraph">
                  <wp:posOffset>1034415</wp:posOffset>
                </wp:positionV>
                <wp:extent cx="105399" cy="425708"/>
                <wp:effectExtent l="57150" t="38100" r="28575" b="12700"/>
                <wp:wrapNone/>
                <wp:docPr id="13" name="Přímá spojnice se šipko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5399" cy="42570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92D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CE9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3" o:spid="_x0000_s1026" type="#_x0000_t32" style="position:absolute;margin-left:285.45pt;margin-top:81.45pt;width:8.3pt;height:33.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Xf6DwIAAFIEAAAOAAAAZHJzL2Uyb0RvYy54bWysVEuOEzEQ3SNxB8t70p0MgUkrnVkkDCwQ&#10;RPz2jtvuNvinsifpHIXlHIBTjOZelN1J85UQiI1Vtuu9qvdc3cur3miyFxCUszWdTkpKhOWuUbat&#10;6ft3148uKQmR2YZpZ0VNjyLQq9XDB8uDr8TMdU43AgiS2FAdfE27GH1VFIF3wrAwcV5YvJQODIu4&#10;hbZogB2Q3ehiVpZPioODxoPjIgQ83QyXdJX5pRQ8vpYyiEh0TbG3mFfI6y6txWrJqhaY7xQ/tcH+&#10;oQvDlMWiI9WGRUZuQP1CZRQHF5yME+5M4aRUXGQNqGZa/qTmbce8yFrQnOBHm8L/o+Wv9lsgqsG3&#10;u6DEMoNvtL3/fPfF3N2S4N1Hiw2SIMj9rfKf3A3BNPTs4EOF0LXdwmkX/BaSAb0EQ6RW/gVS0hx9&#10;SFG6Q7mkz94fR+9FHwnHw2k5v1gsKOF49Xg2f1pepjrFQJjAHkJ8LpwhKahpiMBU28W1sxZf2cFQ&#10;gu1fhjgAz4AE1jatwWnVXCut8wba3VoD2TMcjcVsU87zNGDFH9IiU/qZbUg8erQmgmK21eLUW6It&#10;kheD+hzFoxZDyTdCorNJW1afZ1qMJRnnwsbpyITZCSaxvRFY/hl4yk9Qkef9b8AjIld2No5go6yD&#10;31WP/bllOeSfHRh0Jwt2rjnmucjW4ODmdzx9ZOnL+H6f4d9+BauvAAAA//8DAFBLAwQUAAYACAAA&#10;ACEAwDWB9+EAAAALAQAADwAAAGRycy9kb3ducmV2LnhtbEyPwUrDQBCG74LvsIzgzW4MpG1iNiVV&#10;FIRSsBbP0+w0CWZ3Y3abxLd3POlthv/jn2/yzWw6MdLgW2cV3C8iEGQrp1tbKzi+P9+tQfiAVmPn&#10;LCn4Jg+b4voqx0y7yb7ReAi14BLrM1TQhNBnUvqqIYN+4XqynJ3dYDDwOtRSDzhxuelkHEVLabC1&#10;fKHBnh4bqj4PF6PAl+UHbndutx2/pv3xrPvXp5dEqdubuXwAEWgOfzD86rM6FOx0chervegUJKso&#10;ZZSDZcwDE8l6lYA4KYjjNAVZ5PL/D8UPAAAA//8DAFBLAQItABQABgAIAAAAIQC2gziS/gAAAOEB&#10;AAATAAAAAAAAAAAAAAAAAAAAAABbQ29udGVudF9UeXBlc10ueG1sUEsBAi0AFAAGAAgAAAAhADj9&#10;If/WAAAAlAEAAAsAAAAAAAAAAAAAAAAALwEAAF9yZWxzLy5yZWxzUEsBAi0AFAAGAAgAAAAhAJ6B&#10;d/oPAgAAUgQAAA4AAAAAAAAAAAAAAAAALgIAAGRycy9lMm9Eb2MueG1sUEsBAi0AFAAGAAgAAAAh&#10;AMA1gffhAAAACwEAAA8AAAAAAAAAAAAAAAAAaQQAAGRycy9kb3ducmV2LnhtbFBLBQYAAAAABAAE&#10;APMAAAB3BQAAAAA=&#10;" strokecolor="#92d050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C9014A" wp14:editId="7D433E5C">
                <wp:simplePos x="0" y="0"/>
                <wp:positionH relativeFrom="column">
                  <wp:posOffset>2471086</wp:posOffset>
                </wp:positionH>
                <wp:positionV relativeFrom="paragraph">
                  <wp:posOffset>1660159</wp:posOffset>
                </wp:positionV>
                <wp:extent cx="131736" cy="395207"/>
                <wp:effectExtent l="0" t="0" r="59055" b="62230"/>
                <wp:wrapNone/>
                <wp:docPr id="12" name="Přímá spojnice se šipko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736" cy="39520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92D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0D404" id="Přímá spojnice se šipkou 12" o:spid="_x0000_s1026" type="#_x0000_t32" style="position:absolute;margin-left:194.55pt;margin-top:130.7pt;width:10.35pt;height:3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hMUBQIAAD4EAAAOAAAAZHJzL2Uyb0RvYy54bWysU0tu2zAQ3RfoHQjua0k2kjSG5Szsppui&#10;Nfo5AE2REluSQ5CMbR2lyxygpwhyrwwpW2nSAkWLbiiRnPdm3pvh4upgNNkJHxTYmlaTkhJhOTTK&#10;tjX98vn61WtKQmS2YRqsqGkvAr1avnyx2Lu5mEIHuhGeIIkN872raRejmxdF4J0wLEzACYuXErxh&#10;Ebe+LRrP9shudDEty/NiD75xHrgIAU/XwyVdZn4pBY8fpAwiEl1TrC3m1ed1m9ZiuWDz1jPXKX4s&#10;g/1DFYYpi0lHqjWLjNx49QuVUdxDABknHEwBUiousgZUU5XP1HzqmBNZC5oT3GhT+H+0/P1u44lq&#10;sHdTSiwz2KPN/fe7H+bulgQHXy0WSIIg97fKfYMbgmHo2d6FOUJXduOPu+A2PhlwkN6kL0ojh+xz&#10;P/osDpFwPKxm1cXsnBKOV7PLs2l5kTiLR7DzIb4VYEj6qWmInqm2iyuwFjsKvspes927EAfgCZAy&#10;a5vWAFo110rrvPHtdqU92TEcg8vpujzLnceMT8IiU/qNbUjsHdoQvWK21eJYW6Itku5Baf6LvRZD&#10;yo9CootJWy4tz68YUzLOhY3VyITRCSaxvBFY/hl4jE9QkWf7b8AjImcGG0ewURb877LHw6lkOcSf&#10;HBh0Jwu20PR5BrI1OKS5j8cHlV7Bz/sMf3z2ywcAAAD//wMAUEsDBBQABgAIAAAAIQDzdPL34gAA&#10;AAsBAAAPAAAAZHJzL2Rvd25yZXYueG1sTI/LTsMwEEX3SPyDNUjsqPOoojTEqQoFFQkh0ZYFSzee&#10;xhGxHdluG/6eYQXL0T26c269nMzAzuhD76yAdJYAQ9s61dtOwMf++a4EFqK0Sg7OooBvDLBsrq9q&#10;WSl3sVs872LHqMSGSgrQMY4V56HVaGSYuREtZUfnjYx0+o4rLy9UbgaeJUnBjewtfdByxEeN7dfu&#10;ZAQ8lPnGv3xuWvP0Zlbrd318XSMX4vZmWt0DizjFPxh+9UkdGnI6uJNVgQ0C8nKREiogK9I5MCLm&#10;yYLGHCjK8gJ4U/P/G5ofAAAA//8DAFBLAQItABQABgAIAAAAIQC2gziS/gAAAOEBAAATAAAAAAAA&#10;AAAAAAAAAAAAAABbQ29udGVudF9UeXBlc10ueG1sUEsBAi0AFAAGAAgAAAAhADj9If/WAAAAlAEA&#10;AAsAAAAAAAAAAAAAAAAALwEAAF9yZWxzLy5yZWxzUEsBAi0AFAAGAAgAAAAhAGsiExQFAgAAPgQA&#10;AA4AAAAAAAAAAAAAAAAALgIAAGRycy9lMm9Eb2MueG1sUEsBAi0AFAAGAAgAAAAhAPN08vfiAAAA&#10;CwEAAA8AAAAAAAAAAAAAAAAAXwQAAGRycy9kb3ducmV2LnhtbFBLBQYAAAAABAAEAPMAAABuBQAA&#10;AAA=&#10;" strokecolor="#92d050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BC3E65" wp14:editId="2BB25C9E">
                <wp:simplePos x="0" y="0"/>
                <wp:positionH relativeFrom="margin">
                  <wp:posOffset>3184568</wp:posOffset>
                </wp:positionH>
                <wp:positionV relativeFrom="paragraph">
                  <wp:posOffset>1571506</wp:posOffset>
                </wp:positionV>
                <wp:extent cx="1162373" cy="254505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373" cy="254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54F06C" w14:textId="77777777" w:rsidR="00E41005" w:rsidRPr="00274A74" w:rsidRDefault="00E41005" w:rsidP="00E41005">
                            <w:pPr>
                              <w:rPr>
                                <w:b/>
                                <w:bCs/>
                                <w:color w:val="92D050"/>
                                <w:sz w:val="18"/>
                                <w:szCs w:val="18"/>
                              </w:rPr>
                            </w:pPr>
                            <w:r w:rsidRPr="00274A74">
                              <w:rPr>
                                <w:b/>
                                <w:bCs/>
                                <w:color w:val="92D050"/>
                                <w:sz w:val="18"/>
                                <w:szCs w:val="18"/>
                              </w:rPr>
                              <w:t>ODSTŘIŽENÍ LISTU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C3E65" id="Textové pole 5" o:spid="_x0000_s1033" type="#_x0000_t202" style="position:absolute;margin-left:250.75pt;margin-top:123.75pt;width:91.55pt;height:20.0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ORUMAIAAFsEAAAOAAAAZHJzL2Uyb0RvYy54bWysVE2P2yAQvVfqf0DcGzufu7XirNKsUlWK&#10;dlfKVnsmGBIkzFAgsdNf3wHnq9ueql7wwAyPmTdvPH1oa00OwnkFpqT9Xk6JMBwqZbYl/f66/HRP&#10;iQ/MVEyDESU9Ck8fZh8/TBtbiAHsQFfCEQQxvmhsSXch2CLLPN+JmvkeWGHQKcHVLODWbbPKsQbR&#10;a50N8nySNeAq64AL7/H0sXPSWcKXUvDwLKUXgeiSYm4hrS6tm7hmsykrto7ZneKnNNg/ZFEzZfDR&#10;C9QjC4zsnfoDqlbcgQcZehzqDKRUXKQasJp+/q6a9Y5ZkWpBcry90OT/Hyx/OqztiyOh/QItNjAS&#10;0lhfeDyM9bTS1fGLmRL0I4XHC22iDYTHS/3JYHg3pISjbzAejfNxhMmut63z4auAmkSjpA7bkthi&#10;h5UPXeg5JD7mQatqqbROmygFsdCOHBg2UYeUI4L/FqUNaUo6GY7zBGwgXu+QtcFcrjVFK7Sblqiq&#10;pHfnejdQHZEGB51CvOVLhbmumA8vzKEksHKUeXjGRWrAt+BkUbID9/Nv5zEeO4VeShqUWEn9jz1z&#10;ghL9zWAPP/dHo6jJtBmN7wa4cbeeza3H7OsFIAF9HCjLkxnjgz6b0kH9htMwj6+iixmOb5c0nM1F&#10;6ISP08TFfJ6CUIWWhZVZWx6hI+GxE6/tG3P21K6AjX6CsxhZ8a5rXWy8aWC+DyBVamnkuWP1RD8q&#10;OIniNG1xRG73Ker6T5j9AgAA//8DAFBLAwQUAAYACAAAACEA0L1C6uEAAAALAQAADwAAAGRycy9k&#10;b3ducmV2LnhtbEyPyU7DMBCG70i8gzVIXBB1umRRiFMhxCL1RsMibm48JBHxOIrdNLw9wwlus3z6&#10;55tiO9teTDj6zpGC5SICgVQ701Gj4KV6uM5A+KDJ6N4RKvhGD9vy/KzQuXEnesZpHxrBIeRzraAN&#10;Ycil9HWLVvuFG5B49+lGqwO3YyPNqE8cbnu5iqJEWt0RX2j1gHct1l/7o1XwcdW87/z8+Hpax+vh&#10;/mmq0jdTKXV5Md/egAg4hz8YfvVZHUp2OrgjGS96BXG0jBlVsNqkXDCRZJsExIEnWZqALAv5/4fy&#10;BwAA//8DAFBLAQItABQABgAIAAAAIQC2gziS/gAAAOEBAAATAAAAAAAAAAAAAAAAAAAAAABbQ29u&#10;dGVudF9UeXBlc10ueG1sUEsBAi0AFAAGAAgAAAAhADj9If/WAAAAlAEAAAsAAAAAAAAAAAAAAAAA&#10;LwEAAF9yZWxzLy5yZWxzUEsBAi0AFAAGAAgAAAAhAE645FQwAgAAWwQAAA4AAAAAAAAAAAAAAAAA&#10;LgIAAGRycy9lMm9Eb2MueG1sUEsBAi0AFAAGAAgAAAAhANC9QurhAAAACwEAAA8AAAAAAAAAAAAA&#10;AAAAigQAAGRycy9kb3ducmV2LnhtbFBLBQYAAAAABAAEAPMAAACYBQAAAAA=&#10;" fillcolor="white [3201]" stroked="f" strokeweight=".5pt">
                <v:textbox>
                  <w:txbxContent>
                    <w:p w14:paraId="0C54F06C" w14:textId="77777777" w:rsidR="00E41005" w:rsidRPr="00274A74" w:rsidRDefault="00E41005" w:rsidP="00E41005">
                      <w:pPr>
                        <w:rPr>
                          <w:b/>
                          <w:bCs/>
                          <w:color w:val="92D050"/>
                          <w:sz w:val="18"/>
                          <w:szCs w:val="18"/>
                        </w:rPr>
                      </w:pPr>
                      <w:r w:rsidRPr="00274A74">
                        <w:rPr>
                          <w:b/>
                          <w:bCs/>
                          <w:color w:val="92D050"/>
                          <w:sz w:val="18"/>
                          <w:szCs w:val="18"/>
                        </w:rPr>
                        <w:t>ODSTŘIŽENÍ LISTU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b/>
          <w:bCs/>
          <w:noProof/>
          <w:sz w:val="26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97EE84" wp14:editId="03A624FC">
                <wp:simplePos x="0" y="0"/>
                <wp:positionH relativeFrom="column">
                  <wp:posOffset>2137991</wp:posOffset>
                </wp:positionH>
                <wp:positionV relativeFrom="paragraph">
                  <wp:posOffset>1445378</wp:posOffset>
                </wp:positionV>
                <wp:extent cx="588936" cy="216977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936" cy="2169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A50FAF" w14:textId="77777777" w:rsidR="00E41005" w:rsidRPr="002F6C8F" w:rsidRDefault="00E41005" w:rsidP="00E41005">
                            <w:pPr>
                              <w:rPr>
                                <w:b/>
                                <w:bCs/>
                                <w:color w:val="92D050"/>
                                <w:sz w:val="18"/>
                                <w:szCs w:val="18"/>
                              </w:rPr>
                            </w:pPr>
                            <w:r w:rsidRPr="002F6C8F">
                              <w:rPr>
                                <w:b/>
                                <w:bCs/>
                                <w:color w:val="92D050"/>
                                <w:sz w:val="18"/>
                                <w:szCs w:val="18"/>
                              </w:rPr>
                              <w:t>SVĚTLO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7EE84" id="Textové pole 8" o:spid="_x0000_s1034" type="#_x0000_t202" style="position:absolute;margin-left:168.35pt;margin-top:113.8pt;width:46.35pt;height:1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IPrGwIAADIEAAAOAAAAZHJzL2Uyb0RvYy54bWysU02P2jAQvVfqf7B8LwEWWIgIK7orqkpo&#10;dyW22rNxbGLJ8bi2IaG/vmOHL217qnpxZjyT+Xjvef7Q1pochPMKTEEHvT4lwnAoldkV9Mfb6suU&#10;Eh+YKZkGIwp6FJ4+LD5/mjc2F0OoQJfCESxifN7YglYh2DzLPK9EzXwPrDAYlOBqFtB1u6x0rMHq&#10;tc6G/f4ka8CV1gEX3uPtUxeki1RfSsHDi5ReBKILirOFdLp0buOZLeYs3zlmK8VPY7B/mKJmymDT&#10;S6knFhjZO/VHqVpxBx5k6HGoM5BScZF2wG0G/Q/bbCpmRdoFwfH2ApP/f2X582FjXx0J7VdokcAI&#10;SGN97vEy7tNKV8cvTkowjhAeL7CJNhCOl+PpdHY3oYRjaDiYzO7vY5Xs+rN1PnwTUJNoFNQhKwks&#10;dlj70KWeU2IvAyuldWJGG9IUdHI37qcfLhEsrg32uI4ardBuW6LKgk7Pa2yhPOJ2DjriveUrhTOs&#10;mQ+vzCHTuBCqN7zgITVgLzhZlFTgfv3tPuYjARilpEHlFNT/3DMnKNHfDVIzG4xGUWrJGY3vh+i4&#10;28j2NmL29SOgOAf4TixPZswP+mxKB/U7inwZu2KIGY69CxrO5mPo9IyPhIvlMiWhuCwLa7OxPJaO&#10;qEaE39p35uyJhoD8PcNZYyz/wEaX2/Gx3AeQKlEVce5QPcGPwkxknx5RVP6tn7KuT33xGwAA//8D&#10;AFBLAwQUAAYACAAAACEARd0Y4eMAAAALAQAADwAAAGRycy9kb3ducmV2LnhtbEyPwU7DMAyG70i8&#10;Q2QkbixdNrpSmk5TpQkJwWFjF25uk7UViVOabCs8PeEER9uffn9/sZ6sYWc9+t6RhPksAaapcaqn&#10;VsLhbXuXAfMBSaFxpCV8aQ/r8vqqwFy5C+30eR9aFkPI5yihC2HIOfdNpy36mRs0xdvRjRZDHMeW&#10;qxEvMdwaLpIk5RZ7ih86HHTV6eZjf7ISnqvtK+5qYbNvUz29HDfD5+H9Xsrbm2nzCCzoKfzB8Ksf&#10;1aGMTrU7kfLMSFgs0lVEJQixSoFFYikelsDquEnnGfCy4P87lD8AAAD//wMAUEsBAi0AFAAGAAgA&#10;AAAhALaDOJL+AAAA4QEAABMAAAAAAAAAAAAAAAAAAAAAAFtDb250ZW50X1R5cGVzXS54bWxQSwEC&#10;LQAUAAYACAAAACEAOP0h/9YAAACUAQAACwAAAAAAAAAAAAAAAAAvAQAAX3JlbHMvLnJlbHNQSwEC&#10;LQAUAAYACAAAACEA76CD6xsCAAAyBAAADgAAAAAAAAAAAAAAAAAuAgAAZHJzL2Uyb0RvYy54bWxQ&#10;SwECLQAUAAYACAAAACEARd0Y4eMAAAALAQAADwAAAAAAAAAAAAAAAAB1BAAAZHJzL2Rvd25yZXYu&#10;eG1sUEsFBgAAAAAEAAQA8wAAAIUFAAAAAA==&#10;" filled="f" stroked="f" strokeweight=".5pt">
                <v:textbox>
                  <w:txbxContent>
                    <w:p w14:paraId="33A50FAF" w14:textId="77777777" w:rsidR="00E41005" w:rsidRPr="002F6C8F" w:rsidRDefault="00E41005" w:rsidP="00E41005">
                      <w:pPr>
                        <w:rPr>
                          <w:b/>
                          <w:bCs/>
                          <w:color w:val="92D050"/>
                          <w:sz w:val="18"/>
                          <w:szCs w:val="18"/>
                        </w:rPr>
                      </w:pPr>
                      <w:r w:rsidRPr="002F6C8F">
                        <w:rPr>
                          <w:b/>
                          <w:bCs/>
                          <w:color w:val="92D050"/>
                          <w:sz w:val="18"/>
                          <w:szCs w:val="18"/>
                        </w:rPr>
                        <w:t>SVĚTLO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17E581BC" wp14:editId="5AAEC6E3">
            <wp:extent cx="5052447" cy="2735451"/>
            <wp:effectExtent l="0" t="0" r="15240" b="8255"/>
            <wp:docPr id="9" name="Graf 9">
              <a:extLst xmlns:a="http://schemas.openxmlformats.org/drawingml/2006/main">
                <a:ext uri="{FF2B5EF4-FFF2-40B4-BE49-F238E27FC236}">
                  <a16:creationId xmlns:a16="http://schemas.microsoft.com/office/drawing/2014/main" id="{913A1A79-3783-1165-4378-E10000A7CC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FC1CBA3" w14:textId="77777777" w:rsidR="00EF0F32" w:rsidRDefault="00EF0F32" w:rsidP="00EF0F32">
      <w:pPr>
        <w:rPr>
          <w:rFonts w:cstheme="minorHAnsi"/>
        </w:rPr>
      </w:pPr>
    </w:p>
    <w:p w14:paraId="18ADF7BF" w14:textId="77777777" w:rsidR="001C7580" w:rsidRDefault="004D761A" w:rsidP="00EF0F32">
      <w:pPr>
        <w:spacing w:after="0"/>
      </w:pPr>
      <w:r w:rsidRPr="004D761A">
        <w:rPr>
          <w:b/>
        </w:rPr>
        <w:t>Otázka 3c</w:t>
      </w:r>
      <w:r>
        <w:t xml:space="preserve">. </w:t>
      </w:r>
      <w:r w:rsidR="001C7580">
        <w:t xml:space="preserve">Zajímavá je reakce průduchů těsně po </w:t>
      </w:r>
      <w:r w:rsidR="008D76D2">
        <w:t>od</w:t>
      </w:r>
      <w:r w:rsidR="001C7580">
        <w:t xml:space="preserve">střižení listu, </w:t>
      </w:r>
      <w:r w:rsidR="002D5470">
        <w:t>kdy dochází k otvírání průduchů ve velké míře. Z</w:t>
      </w:r>
      <w:r w:rsidR="001C7580">
        <w:t>kusili byste uhodnout, proč se to děje?</w:t>
      </w:r>
    </w:p>
    <w:p w14:paraId="65061175" w14:textId="77777777" w:rsidR="00EF0F32" w:rsidRDefault="00EF0F32" w:rsidP="00EF0F32">
      <w:pPr>
        <w:spacing w:after="0"/>
      </w:pPr>
    </w:p>
    <w:p w14:paraId="34D8A2C0" w14:textId="77777777" w:rsidR="00EF0F32" w:rsidRDefault="00EF0F32" w:rsidP="00EF0F32">
      <w:pPr>
        <w:spacing w:after="0"/>
      </w:pPr>
    </w:p>
    <w:p w14:paraId="75E87324" w14:textId="77777777" w:rsidR="004D761A" w:rsidRDefault="004D761A" w:rsidP="00EF0F32">
      <w:pPr>
        <w:spacing w:after="0"/>
      </w:pPr>
    </w:p>
    <w:p w14:paraId="719632A6" w14:textId="77777777" w:rsidR="00757366" w:rsidRDefault="00757366" w:rsidP="00EF0F32">
      <w:pPr>
        <w:spacing w:after="0"/>
      </w:pPr>
    </w:p>
    <w:p w14:paraId="2A21ECD6" w14:textId="7B687761" w:rsidR="00A1280A" w:rsidRDefault="001C7580" w:rsidP="00EF0F32">
      <w:pPr>
        <w:spacing w:after="0"/>
      </w:pPr>
      <w:r>
        <w:t>A na závěr poslední úloha pro zamyšlení. Otvírání průduchů řídí modré světlo. Představme si protoplast (t</w:t>
      </w:r>
      <w:r w:rsidR="00A06B80">
        <w:t>edy</w:t>
      </w:r>
      <w:r>
        <w:t xml:space="preserve"> rostlinnou buňku zbavenou </w:t>
      </w:r>
      <w:r w:rsidR="008D76D2">
        <w:t>buněčné stěny) připravený ze svěracích buněk průduchů v izotonickém roztoku.</w:t>
      </w:r>
    </w:p>
    <w:p w14:paraId="7287A22F" w14:textId="77777777" w:rsidR="001C7580" w:rsidRPr="00103506" w:rsidRDefault="00A1280A" w:rsidP="00EF0F32">
      <w:pPr>
        <w:spacing w:after="0"/>
      </w:pPr>
      <w:r w:rsidRPr="00A1280A">
        <w:rPr>
          <w:b/>
        </w:rPr>
        <w:t>Otázka 3d</w:t>
      </w:r>
      <w:r>
        <w:t xml:space="preserve">. </w:t>
      </w:r>
      <w:r w:rsidR="008D76D2">
        <w:t xml:space="preserve"> Co se s ním stane, posvítíme-li na něj modrým světlem?</w:t>
      </w:r>
    </w:p>
    <w:sectPr w:rsidR="001C7580" w:rsidRPr="0010350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1C3CD" w14:textId="77777777" w:rsidR="00A06B80" w:rsidRDefault="00A06B80" w:rsidP="00A06B80">
      <w:pPr>
        <w:spacing w:after="0" w:line="240" w:lineRule="auto"/>
      </w:pPr>
      <w:r>
        <w:separator/>
      </w:r>
    </w:p>
  </w:endnote>
  <w:endnote w:type="continuationSeparator" w:id="0">
    <w:p w14:paraId="6F0875E2" w14:textId="77777777" w:rsidR="00A06B80" w:rsidRDefault="00A06B80" w:rsidP="00A06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2644494"/>
      <w:docPartObj>
        <w:docPartGallery w:val="Page Numbers (Bottom of Page)"/>
        <w:docPartUnique/>
      </w:docPartObj>
    </w:sdtPr>
    <w:sdtEndPr/>
    <w:sdtContent>
      <w:p w14:paraId="1633FB79" w14:textId="1DE57E4D" w:rsidR="00A06B80" w:rsidRDefault="00A06B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7E9D9A" w14:textId="77777777" w:rsidR="00A06B80" w:rsidRDefault="00A06B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8DA4C" w14:textId="77777777" w:rsidR="00A06B80" w:rsidRDefault="00A06B80" w:rsidP="00A06B80">
      <w:pPr>
        <w:spacing w:after="0" w:line="240" w:lineRule="auto"/>
      </w:pPr>
      <w:r>
        <w:separator/>
      </w:r>
    </w:p>
  </w:footnote>
  <w:footnote w:type="continuationSeparator" w:id="0">
    <w:p w14:paraId="33161762" w14:textId="77777777" w:rsidR="00A06B80" w:rsidRDefault="00A06B80" w:rsidP="00A06B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264"/>
    <w:rsid w:val="00103506"/>
    <w:rsid w:val="001C3476"/>
    <w:rsid w:val="001C7580"/>
    <w:rsid w:val="002D5470"/>
    <w:rsid w:val="00347B03"/>
    <w:rsid w:val="00433738"/>
    <w:rsid w:val="004D761A"/>
    <w:rsid w:val="00513C4B"/>
    <w:rsid w:val="00553C77"/>
    <w:rsid w:val="005D522E"/>
    <w:rsid w:val="00680B5E"/>
    <w:rsid w:val="006A4A38"/>
    <w:rsid w:val="00757366"/>
    <w:rsid w:val="007846DC"/>
    <w:rsid w:val="007861A0"/>
    <w:rsid w:val="007A72FF"/>
    <w:rsid w:val="008131B0"/>
    <w:rsid w:val="008A125E"/>
    <w:rsid w:val="008D76D2"/>
    <w:rsid w:val="00912CB4"/>
    <w:rsid w:val="00927BA2"/>
    <w:rsid w:val="009F617C"/>
    <w:rsid w:val="00A06B80"/>
    <w:rsid w:val="00A1280A"/>
    <w:rsid w:val="00B374B9"/>
    <w:rsid w:val="00B53733"/>
    <w:rsid w:val="00B66264"/>
    <w:rsid w:val="00C0379B"/>
    <w:rsid w:val="00C12601"/>
    <w:rsid w:val="00CE1BBB"/>
    <w:rsid w:val="00D47539"/>
    <w:rsid w:val="00DE441E"/>
    <w:rsid w:val="00DF4B67"/>
    <w:rsid w:val="00E41005"/>
    <w:rsid w:val="00EF0F32"/>
    <w:rsid w:val="00F504D0"/>
    <w:rsid w:val="00F83B9F"/>
    <w:rsid w:val="00FF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36B68C"/>
  <w15:chartTrackingRefBased/>
  <w15:docId w15:val="{F4B806CA-87CB-4C34-90E5-99A3B759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0379B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A06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6B80"/>
  </w:style>
  <w:style w:type="paragraph" w:styleId="Zpat">
    <w:name w:val="footer"/>
    <w:basedOn w:val="Normln"/>
    <w:link w:val="ZpatChar"/>
    <w:uiPriority w:val="99"/>
    <w:unhideWhenUsed/>
    <w:rsid w:val="00A06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6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d34e8d6559207262/Plocha/let&#328;&#225;k/fyziologie%20kytiti/materi&#225;ly/2023_turnus%202%20pro%20v&#353;echny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1"/>
          <c:order val="0"/>
          <c:tx>
            <c:v>Graf 1B: Vodivost průduchů</c:v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dPt>
            <c:idx val="52"/>
            <c:marker>
              <c:symbol val="none"/>
            </c:marker>
            <c:bubble3D val="0"/>
            <c:extLst>
              <c:ext xmlns:c16="http://schemas.microsoft.com/office/drawing/2014/chart" uri="{C3380CC4-5D6E-409C-BE32-E72D297353CC}">
                <c16:uniqueId val="{00000000-3851-4B5D-ACCD-50663721F898}"/>
              </c:ext>
            </c:extLst>
          </c:dPt>
          <c:xVal>
            <c:numRef>
              <c:f>'[2023_turnus 2 pro všechny.xlsx]2023_turnus 2 pro všechny'!$B$5:$B$70</c:f>
              <c:numCache>
                <c:formatCode>General</c:formatCode>
                <c:ptCount val="6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</c:numCache>
            </c:numRef>
          </c:xVal>
          <c:yVal>
            <c:numRef>
              <c:f>'[2023_turnus 2 pro všechny.xlsx]2023_turnus 2 pro všechny'!$P$5:$P$70</c:f>
              <c:numCache>
                <c:formatCode>General</c:formatCode>
                <c:ptCount val="66"/>
                <c:pt idx="0">
                  <c:v>15</c:v>
                </c:pt>
                <c:pt idx="1">
                  <c:v>15</c:v>
                </c:pt>
                <c:pt idx="2">
                  <c:v>11</c:v>
                </c:pt>
                <c:pt idx="3">
                  <c:v>16</c:v>
                </c:pt>
                <c:pt idx="4">
                  <c:v>13</c:v>
                </c:pt>
                <c:pt idx="5">
                  <c:v>9</c:v>
                </c:pt>
                <c:pt idx="6">
                  <c:v>10</c:v>
                </c:pt>
                <c:pt idx="7">
                  <c:v>9</c:v>
                </c:pt>
                <c:pt idx="8">
                  <c:v>6</c:v>
                </c:pt>
                <c:pt idx="9">
                  <c:v>13</c:v>
                </c:pt>
                <c:pt idx="10">
                  <c:v>8</c:v>
                </c:pt>
                <c:pt idx="11">
                  <c:v>7</c:v>
                </c:pt>
                <c:pt idx="12">
                  <c:v>16</c:v>
                </c:pt>
                <c:pt idx="13">
                  <c:v>1</c:v>
                </c:pt>
                <c:pt idx="14">
                  <c:v>7</c:v>
                </c:pt>
                <c:pt idx="15">
                  <c:v>7</c:v>
                </c:pt>
                <c:pt idx="16">
                  <c:v>13</c:v>
                </c:pt>
                <c:pt idx="17">
                  <c:v>11</c:v>
                </c:pt>
                <c:pt idx="18">
                  <c:v>8</c:v>
                </c:pt>
                <c:pt idx="19">
                  <c:v>9</c:v>
                </c:pt>
                <c:pt idx="20">
                  <c:v>9</c:v>
                </c:pt>
                <c:pt idx="21">
                  <c:v>7</c:v>
                </c:pt>
                <c:pt idx="22">
                  <c:v>10</c:v>
                </c:pt>
                <c:pt idx="23">
                  <c:v>14</c:v>
                </c:pt>
                <c:pt idx="24">
                  <c:v>12</c:v>
                </c:pt>
                <c:pt idx="25">
                  <c:v>10</c:v>
                </c:pt>
                <c:pt idx="26">
                  <c:v>9</c:v>
                </c:pt>
                <c:pt idx="27">
                  <c:v>6</c:v>
                </c:pt>
                <c:pt idx="28">
                  <c:v>9</c:v>
                </c:pt>
                <c:pt idx="29">
                  <c:v>10</c:v>
                </c:pt>
                <c:pt idx="30">
                  <c:v>1</c:v>
                </c:pt>
                <c:pt idx="31">
                  <c:v>2</c:v>
                </c:pt>
                <c:pt idx="32">
                  <c:v>8</c:v>
                </c:pt>
                <c:pt idx="33">
                  <c:v>11</c:v>
                </c:pt>
                <c:pt idx="34">
                  <c:v>17</c:v>
                </c:pt>
                <c:pt idx="35">
                  <c:v>31</c:v>
                </c:pt>
                <c:pt idx="36">
                  <c:v>67</c:v>
                </c:pt>
                <c:pt idx="37">
                  <c:v>103</c:v>
                </c:pt>
                <c:pt idx="38">
                  <c:v>109</c:v>
                </c:pt>
                <c:pt idx="39">
                  <c:v>120</c:v>
                </c:pt>
                <c:pt idx="40">
                  <c:v>109</c:v>
                </c:pt>
                <c:pt idx="41">
                  <c:v>105</c:v>
                </c:pt>
                <c:pt idx="42">
                  <c:v>111</c:v>
                </c:pt>
                <c:pt idx="43">
                  <c:v>108</c:v>
                </c:pt>
                <c:pt idx="44">
                  <c:v>104</c:v>
                </c:pt>
                <c:pt idx="45">
                  <c:v>106</c:v>
                </c:pt>
                <c:pt idx="46">
                  <c:v>99</c:v>
                </c:pt>
                <c:pt idx="47">
                  <c:v>103</c:v>
                </c:pt>
                <c:pt idx="48">
                  <c:v>98</c:v>
                </c:pt>
                <c:pt idx="49">
                  <c:v>126</c:v>
                </c:pt>
                <c:pt idx="50">
                  <c:v>141</c:v>
                </c:pt>
                <c:pt idx="51">
                  <c:v>150</c:v>
                </c:pt>
                <c:pt idx="52">
                  <c:v>132</c:v>
                </c:pt>
                <c:pt idx="53">
                  <c:v>112</c:v>
                </c:pt>
                <c:pt idx="54">
                  <c:v>105</c:v>
                </c:pt>
                <c:pt idx="55">
                  <c:v>98</c:v>
                </c:pt>
                <c:pt idx="56">
                  <c:v>91</c:v>
                </c:pt>
                <c:pt idx="57">
                  <c:v>87</c:v>
                </c:pt>
                <c:pt idx="58">
                  <c:v>83</c:v>
                </c:pt>
                <c:pt idx="59">
                  <c:v>83</c:v>
                </c:pt>
                <c:pt idx="60">
                  <c:v>80</c:v>
                </c:pt>
                <c:pt idx="61">
                  <c:v>83</c:v>
                </c:pt>
                <c:pt idx="62">
                  <c:v>74</c:v>
                </c:pt>
                <c:pt idx="63">
                  <c:v>67</c:v>
                </c:pt>
                <c:pt idx="64">
                  <c:v>66</c:v>
                </c:pt>
                <c:pt idx="65">
                  <c:v>57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3851-4B5D-ACCD-50663721F8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28381696"/>
        <c:axId val="428382480"/>
      </c:scatterChart>
      <c:valAx>
        <c:axId val="4283816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čas</a:t>
                </a:r>
                <a:r>
                  <a:rPr lang="cs-CZ" baseline="0"/>
                  <a:t> (min)</a:t>
                </a:r>
                <a:endParaRPr lang="cs-CZ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28382480"/>
        <c:crosses val="autoZero"/>
        <c:crossBetween val="midCat"/>
      </c:valAx>
      <c:valAx>
        <c:axId val="428382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Vodivost</a:t>
                </a:r>
                <a:r>
                  <a:rPr lang="cs-CZ" baseline="0"/>
                  <a:t> průduchů</a:t>
                </a:r>
              </a:p>
              <a:p>
                <a:pPr>
                  <a:defRPr/>
                </a:pPr>
                <a:r>
                  <a:rPr lang="cs-CZ" baseline="0"/>
                  <a:t>(mmol H2O*m-2 listové  plochy *s-1)</a:t>
                </a:r>
                <a:endParaRPr lang="cs-CZ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2838169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1075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KEBR</Company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Hála</dc:creator>
  <cp:keywords/>
  <dc:description/>
  <cp:lastModifiedBy>Živa</cp:lastModifiedBy>
  <cp:revision>6</cp:revision>
  <dcterms:created xsi:type="dcterms:W3CDTF">2023-04-13T11:48:00Z</dcterms:created>
  <dcterms:modified xsi:type="dcterms:W3CDTF">2023-04-14T10:22:00Z</dcterms:modified>
</cp:coreProperties>
</file>