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DCA8" w14:textId="3FFD8420" w:rsidR="00A57B45" w:rsidRPr="006F6D2A" w:rsidRDefault="00B66264" w:rsidP="00EF0F32">
      <w:pPr>
        <w:rPr>
          <w:b/>
          <w:bCs/>
          <w:sz w:val="32"/>
          <w:szCs w:val="32"/>
        </w:rPr>
      </w:pPr>
      <w:r w:rsidRPr="006F6D2A">
        <w:rPr>
          <w:b/>
          <w:bCs/>
          <w:sz w:val="32"/>
          <w:szCs w:val="32"/>
        </w:rPr>
        <w:t>Pracovní list k</w:t>
      </w:r>
      <w:r w:rsidR="006F6D2A" w:rsidRPr="006F6D2A">
        <w:rPr>
          <w:b/>
          <w:bCs/>
          <w:sz w:val="32"/>
          <w:szCs w:val="32"/>
        </w:rPr>
        <w:t xml:space="preserve"> tématu </w:t>
      </w:r>
      <w:r w:rsidRPr="006F6D2A">
        <w:rPr>
          <w:b/>
          <w:bCs/>
          <w:sz w:val="32"/>
          <w:szCs w:val="32"/>
        </w:rPr>
        <w:t>Pohyb vody v</w:t>
      </w:r>
      <w:r w:rsidR="000D72C7" w:rsidRPr="006F6D2A">
        <w:rPr>
          <w:b/>
          <w:bCs/>
          <w:sz w:val="32"/>
          <w:szCs w:val="32"/>
        </w:rPr>
        <w:t> </w:t>
      </w:r>
      <w:r w:rsidRPr="006F6D2A">
        <w:rPr>
          <w:b/>
          <w:bCs/>
          <w:sz w:val="32"/>
          <w:szCs w:val="32"/>
        </w:rPr>
        <w:t>rostlině</w:t>
      </w:r>
      <w:r w:rsidR="000D72C7" w:rsidRPr="006F6D2A">
        <w:rPr>
          <w:b/>
          <w:bCs/>
          <w:sz w:val="32"/>
          <w:szCs w:val="32"/>
        </w:rPr>
        <w:t xml:space="preserve"> –</w:t>
      </w:r>
      <w:r w:rsidR="006F6D2A" w:rsidRPr="006F6D2A">
        <w:rPr>
          <w:b/>
          <w:bCs/>
          <w:sz w:val="32"/>
          <w:szCs w:val="32"/>
        </w:rPr>
        <w:t xml:space="preserve"> </w:t>
      </w:r>
      <w:r w:rsidR="000D72C7" w:rsidRPr="006F6D2A">
        <w:rPr>
          <w:b/>
          <w:bCs/>
          <w:sz w:val="32"/>
          <w:szCs w:val="32"/>
        </w:rPr>
        <w:t>autorské řešení</w:t>
      </w:r>
    </w:p>
    <w:p w14:paraId="1352FFEF" w14:textId="77777777" w:rsidR="006F6D2A" w:rsidRDefault="006F6D2A" w:rsidP="00EF0F32">
      <w:pPr>
        <w:rPr>
          <w:b/>
          <w:bCs/>
        </w:rPr>
      </w:pPr>
    </w:p>
    <w:p w14:paraId="61CCEBC0" w14:textId="7458F244" w:rsidR="000D72C7" w:rsidRPr="006F6D2A" w:rsidRDefault="000D72C7" w:rsidP="00EF0F32">
      <w:pPr>
        <w:rPr>
          <w:b/>
          <w:bCs/>
        </w:rPr>
      </w:pPr>
      <w:r w:rsidRPr="006F6D2A">
        <w:rPr>
          <w:b/>
          <w:bCs/>
        </w:rPr>
        <w:t>Pozn. Všechny informace k vypracování pracovního listu lze nalézt v článku Pohyb vody v</w:t>
      </w:r>
      <w:r w:rsidR="006F6D2A" w:rsidRPr="006F6D2A">
        <w:rPr>
          <w:b/>
          <w:bCs/>
        </w:rPr>
        <w:t> </w:t>
      </w:r>
      <w:r w:rsidRPr="006F6D2A">
        <w:rPr>
          <w:b/>
          <w:bCs/>
        </w:rPr>
        <w:t>rostlině</w:t>
      </w:r>
      <w:r w:rsidR="006F6D2A" w:rsidRPr="006F6D2A">
        <w:rPr>
          <w:b/>
          <w:bCs/>
        </w:rPr>
        <w:t xml:space="preserve"> (Živa 2023, 2: LXVII–LXIX)</w:t>
      </w:r>
      <w:r w:rsidRPr="006F6D2A">
        <w:rPr>
          <w:b/>
          <w:bCs/>
        </w:rPr>
        <w:t>, případně je lze z těchto informací vyvodit.</w:t>
      </w:r>
    </w:p>
    <w:p w14:paraId="0D7D12F9" w14:textId="77777777" w:rsidR="000D72C7" w:rsidRPr="00C0379B" w:rsidRDefault="000D72C7" w:rsidP="00EF0F32">
      <w:pPr>
        <w:rPr>
          <w:sz w:val="32"/>
          <w:szCs w:val="32"/>
        </w:rPr>
      </w:pPr>
    </w:p>
    <w:p w14:paraId="124D955B" w14:textId="77777777" w:rsidR="00B66264" w:rsidRDefault="00D47539" w:rsidP="00347B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264" w:rsidRPr="00C0379B">
        <w:rPr>
          <w:sz w:val="28"/>
          <w:szCs w:val="28"/>
        </w:rPr>
        <w:t>Na buněčné úrovni – osmóza</w:t>
      </w:r>
    </w:p>
    <w:p w14:paraId="45676EB1" w14:textId="77777777" w:rsidR="00680B5E" w:rsidRDefault="00680B5E" w:rsidP="00347B03">
      <w:pPr>
        <w:spacing w:after="0"/>
        <w:rPr>
          <w:sz w:val="28"/>
          <w:szCs w:val="28"/>
        </w:rPr>
      </w:pPr>
    </w:p>
    <w:p w14:paraId="2C0E63B4" w14:textId="467C1C41" w:rsidR="00B66264" w:rsidRDefault="00680B5E" w:rsidP="000D72C7">
      <w:pPr>
        <w:spacing w:after="0"/>
      </w:pPr>
      <w:r w:rsidRPr="00680B5E">
        <w:rPr>
          <w:b/>
        </w:rPr>
        <w:t>Experimentální úloha</w:t>
      </w:r>
      <w:r>
        <w:t xml:space="preserve"> – </w:t>
      </w:r>
      <w:r w:rsidR="007A3B4F">
        <w:t xml:space="preserve">cílem je </w:t>
      </w:r>
      <w:r w:rsidR="004B1B8E">
        <w:t>ukázat si metodu, jak lze měřit osmotický potenciál v buňkách a</w:t>
      </w:r>
      <w:r w:rsidR="006F6D2A">
        <w:t> </w:t>
      </w:r>
      <w:r w:rsidR="004B1B8E">
        <w:t>uvědomit si, že v rostlinné buňce může být až 10x větší tlak než v běžné automobilové pneumatice. P</w:t>
      </w:r>
      <w:r w:rsidR="000D72C7">
        <w:t>ři výpočtu osmotického tlaku je třeba dbát na to, aby všechny veličiny byly ve správných jednotkách, zejména koncentraci je třeba vyjádřit netradičně v mol.m</w:t>
      </w:r>
      <w:r w:rsidR="000D72C7" w:rsidRPr="000D72C7">
        <w:rPr>
          <w:vertAlign w:val="superscript"/>
        </w:rPr>
        <w:t>-3</w:t>
      </w:r>
      <w:r w:rsidR="002B07E7" w:rsidRPr="002B07E7">
        <w:t>.</w:t>
      </w:r>
    </w:p>
    <w:p w14:paraId="3F13BD58" w14:textId="77777777" w:rsidR="00347B03" w:rsidRDefault="00347B03" w:rsidP="00347B03">
      <w:pPr>
        <w:spacing w:after="0"/>
      </w:pPr>
    </w:p>
    <w:p w14:paraId="7353A159" w14:textId="28960DEB" w:rsidR="007846DC" w:rsidRDefault="007846DC" w:rsidP="007846DC">
      <w:pPr>
        <w:spacing w:after="0"/>
      </w:pPr>
      <w:r w:rsidRPr="007846DC">
        <w:rPr>
          <w:b/>
        </w:rPr>
        <w:t>Otázka 1a.</w:t>
      </w:r>
      <w:r>
        <w:t xml:space="preserve"> </w:t>
      </w:r>
      <w:r w:rsidR="000D72C7">
        <w:t>Hodnoty osmotického tlaku vycház</w:t>
      </w:r>
      <w:r w:rsidR="002B07E7">
        <w:t>ej</w:t>
      </w:r>
      <w:r w:rsidR="000D72C7">
        <w:t>í v řádu jednotek MPa, hodnota osmotického potenciálu je záporná hodnota osmotického tlaku.</w:t>
      </w:r>
    </w:p>
    <w:p w14:paraId="6A61BF00" w14:textId="77777777" w:rsidR="00347B03" w:rsidRDefault="00347B03" w:rsidP="00347B03">
      <w:pPr>
        <w:spacing w:after="0"/>
      </w:pPr>
    </w:p>
    <w:p w14:paraId="42E963F4" w14:textId="73FC27FF" w:rsidR="007846DC" w:rsidRDefault="007846DC" w:rsidP="000D72C7">
      <w:pPr>
        <w:tabs>
          <w:tab w:val="right" w:pos="9072"/>
        </w:tabs>
        <w:spacing w:after="0"/>
      </w:pPr>
      <w:r w:rsidRPr="007846DC">
        <w:rPr>
          <w:b/>
        </w:rPr>
        <w:t>Otázka 1b</w:t>
      </w:r>
      <w:r>
        <w:t xml:space="preserve">.  </w:t>
      </w:r>
      <w:r w:rsidR="000D72C7">
        <w:t>Záporná hodnota osmotického potenciálu vychází z definice nulové hodnoty vodního potenciálu pro čistou vodu za atmosférického tlaku. Jakákoli rozpuštěná lá</w:t>
      </w:r>
      <w:r w:rsidR="002B07E7">
        <w:t>t</w:t>
      </w:r>
      <w:r w:rsidR="000D72C7">
        <w:t>ka ve vodě snižuje osmotický potenciál roztoku, proto jsou hodnoty záporné (tj. nižší než nula)</w:t>
      </w:r>
      <w:r w:rsidR="002B07E7">
        <w:t>.</w:t>
      </w:r>
    </w:p>
    <w:p w14:paraId="0EAC5246" w14:textId="77777777" w:rsidR="00347B03" w:rsidRDefault="00347B03" w:rsidP="00347B03">
      <w:pPr>
        <w:spacing w:after="0"/>
      </w:pPr>
    </w:p>
    <w:p w14:paraId="689FD1B7" w14:textId="77777777" w:rsidR="002B07E7" w:rsidRDefault="002B07E7" w:rsidP="00347B03">
      <w:pPr>
        <w:spacing w:after="0"/>
        <w:rPr>
          <w:sz w:val="28"/>
          <w:szCs w:val="28"/>
        </w:rPr>
      </w:pPr>
    </w:p>
    <w:p w14:paraId="03DCF79D" w14:textId="2B975B8C" w:rsidR="00D47539" w:rsidRDefault="00F83B9F" w:rsidP="00347B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7539" w:rsidRPr="00D47539">
        <w:rPr>
          <w:sz w:val="28"/>
          <w:szCs w:val="28"/>
        </w:rPr>
        <w:t>Na úrovni celé rostliny</w:t>
      </w:r>
    </w:p>
    <w:p w14:paraId="4F13EDA5" w14:textId="77777777" w:rsidR="007846DC" w:rsidRDefault="007846DC" w:rsidP="00347B03">
      <w:pPr>
        <w:spacing w:after="0"/>
        <w:rPr>
          <w:sz w:val="28"/>
          <w:szCs w:val="28"/>
        </w:rPr>
      </w:pPr>
    </w:p>
    <w:p w14:paraId="4A90A1D7" w14:textId="0C3C191A" w:rsidR="00347B03" w:rsidRDefault="00DE441E" w:rsidP="00347B03">
      <w:pPr>
        <w:spacing w:after="0"/>
        <w:rPr>
          <w:sz w:val="28"/>
          <w:szCs w:val="28"/>
        </w:rPr>
      </w:pPr>
      <w:r w:rsidRPr="00DE441E">
        <w:rPr>
          <w:b/>
        </w:rPr>
        <w:t xml:space="preserve">Experimentální úloha </w:t>
      </w:r>
      <w:r>
        <w:t xml:space="preserve">– </w:t>
      </w:r>
      <w:r w:rsidR="004B1B8E">
        <w:t>cílem je ukázat, jak proudí voda rostlinou a jak lze jednoduše měřit tuto rychlost. L</w:t>
      </w:r>
      <w:r w:rsidR="000D72C7">
        <w:t xml:space="preserve">ampa není nutná, ale </w:t>
      </w:r>
      <w:r w:rsidR="004B1B8E">
        <w:t xml:space="preserve">pokud bude použita klasická žárovka, </w:t>
      </w:r>
      <w:r w:rsidR="000D72C7">
        <w:t>zrychlí transpiraci a tím i celý experiment</w:t>
      </w:r>
      <w:r w:rsidR="004B1B8E">
        <w:t>.</w:t>
      </w:r>
    </w:p>
    <w:p w14:paraId="299D9936" w14:textId="77777777" w:rsidR="00347B03" w:rsidRDefault="00347B03" w:rsidP="00347B03">
      <w:pPr>
        <w:spacing w:after="0"/>
      </w:pPr>
    </w:p>
    <w:p w14:paraId="1E0B79DF" w14:textId="77777777" w:rsidR="00DE441E" w:rsidRDefault="00DE441E" w:rsidP="00DE441E">
      <w:pPr>
        <w:spacing w:after="0"/>
      </w:pPr>
      <w:r w:rsidRPr="00DF4B67">
        <w:rPr>
          <w:b/>
        </w:rPr>
        <w:t>Otázka 2</w:t>
      </w:r>
      <w:r w:rsidR="008D2E29">
        <w:rPr>
          <w:b/>
        </w:rPr>
        <w:t>a</w:t>
      </w:r>
      <w:r>
        <w:t xml:space="preserve">. </w:t>
      </w:r>
      <w:r w:rsidR="000D72C7">
        <w:t>Rostlina musí být stále pod vodou, aby nedošlo k nasátí vzduchu do xylému a tím ke kavitaci (</w:t>
      </w:r>
      <w:r w:rsidR="007A3B4F">
        <w:t>ucpání cévních elementů bublinou vzduchu), která by omezila proudění vody xylémem.</w:t>
      </w:r>
    </w:p>
    <w:p w14:paraId="394F1DE7" w14:textId="77777777" w:rsidR="00EF0F32" w:rsidRPr="00B53733" w:rsidRDefault="00EF0F32" w:rsidP="00EF0F32">
      <w:pPr>
        <w:spacing w:after="0"/>
      </w:pPr>
    </w:p>
    <w:p w14:paraId="2B3B021B" w14:textId="7BC9B490" w:rsidR="00B53733" w:rsidRDefault="00DF4B67" w:rsidP="00EF0F32">
      <w:pPr>
        <w:spacing w:after="0"/>
      </w:pPr>
      <w:r w:rsidRPr="00DF4B67">
        <w:rPr>
          <w:b/>
        </w:rPr>
        <w:t>Otázka 2b</w:t>
      </w:r>
      <w:r>
        <w:t xml:space="preserve">. </w:t>
      </w:r>
      <w:r w:rsidR="007A3B4F">
        <w:t>Rozsvícená lampa s klasickou žárovkou zvyšuje transpiraci (vyšší ozářenost a teplota) a tím zrychluje proudění vody xylémem (transpirační proud)</w:t>
      </w:r>
      <w:r w:rsidR="002B07E7">
        <w:t>.</w:t>
      </w:r>
    </w:p>
    <w:p w14:paraId="11CCA1D3" w14:textId="77777777" w:rsidR="00DF4B67" w:rsidRDefault="00DF4B67" w:rsidP="00EF0F32">
      <w:pPr>
        <w:spacing w:after="0"/>
      </w:pPr>
    </w:p>
    <w:p w14:paraId="7268D139" w14:textId="77777777" w:rsidR="00DF4B67" w:rsidRDefault="007A3B4F" w:rsidP="00EF0F32">
      <w:pPr>
        <w:spacing w:after="0"/>
      </w:pPr>
      <w:r>
        <w:rPr>
          <w:b/>
        </w:rPr>
        <w:t xml:space="preserve">Otázka 2c. </w:t>
      </w:r>
      <w:r w:rsidRPr="007A3B4F">
        <w:t>Barvy se nemísí</w:t>
      </w:r>
      <w:r>
        <w:t>.</w:t>
      </w:r>
    </w:p>
    <w:p w14:paraId="3A2F730A" w14:textId="77777777" w:rsidR="007A3B4F" w:rsidRDefault="007A3B4F" w:rsidP="00EF0F32">
      <w:pPr>
        <w:spacing w:after="0"/>
      </w:pPr>
    </w:p>
    <w:p w14:paraId="495D1FDF" w14:textId="77777777" w:rsidR="007A3B4F" w:rsidRPr="007A3B4F" w:rsidRDefault="007A3B4F" w:rsidP="00EF0F32">
      <w:pPr>
        <w:spacing w:after="0"/>
      </w:pPr>
      <w:r w:rsidRPr="007A3B4F">
        <w:rPr>
          <w:b/>
        </w:rPr>
        <w:t xml:space="preserve">Otázka 2d. </w:t>
      </w:r>
      <w:r w:rsidRPr="007A3B4F">
        <w:t>Pokud by se mísily, znamenalo by to větvení a křížení cévních elementů a to se neděje.</w:t>
      </w:r>
    </w:p>
    <w:p w14:paraId="149C94AB" w14:textId="77777777" w:rsidR="00DF4B67" w:rsidRDefault="00DF4B67" w:rsidP="00EF0F32">
      <w:pPr>
        <w:spacing w:after="0"/>
      </w:pPr>
    </w:p>
    <w:p w14:paraId="560011C0" w14:textId="77777777" w:rsidR="007861A0" w:rsidRDefault="00DF4B67" w:rsidP="00EF0F32">
      <w:r w:rsidRPr="00DF4B67">
        <w:rPr>
          <w:b/>
        </w:rPr>
        <w:t>Otázka 2</w:t>
      </w:r>
      <w:r w:rsidR="007A3B4F">
        <w:rPr>
          <w:b/>
        </w:rPr>
        <w:t>e</w:t>
      </w:r>
      <w:r w:rsidRPr="00DF4B67">
        <w:rPr>
          <w:b/>
        </w:rPr>
        <w:t>.</w:t>
      </w:r>
      <w:r>
        <w:t xml:space="preserve">  </w:t>
      </w:r>
      <w:r w:rsidR="007A3B4F">
        <w:t>Kapka se na konci pahýlu objevuje jako důsledek kořenového vztlaku a bude výrazně slaná, protože obsahuje anorganické ionty, které jsou aktivně přenášeny v kořeni do xylému, a tím se snižuje jeho osmotický potenciál. Stejným směrem pak proudí i voda a zvyšuje se hydrostatický tlak v xylému. Výsledkem je vytlačení xylémové šťávy v podobě kapky.</w:t>
      </w:r>
    </w:p>
    <w:p w14:paraId="5BB5E457" w14:textId="77777777" w:rsidR="007861A0" w:rsidRDefault="007861A0" w:rsidP="00EF0F32"/>
    <w:p w14:paraId="6C05C587" w14:textId="77777777" w:rsidR="008D2E29" w:rsidRDefault="008D2E29" w:rsidP="00EF0F32"/>
    <w:p w14:paraId="60A186B0" w14:textId="77777777" w:rsidR="007861A0" w:rsidRDefault="007861A0" w:rsidP="00EF0F32">
      <w:pPr>
        <w:spacing w:after="0"/>
        <w:rPr>
          <w:sz w:val="28"/>
          <w:szCs w:val="28"/>
        </w:rPr>
      </w:pPr>
      <w:r w:rsidRPr="007861A0">
        <w:rPr>
          <w:sz w:val="28"/>
          <w:szCs w:val="28"/>
        </w:rPr>
        <w:lastRenderedPageBreak/>
        <w:t>3. Průduchy</w:t>
      </w:r>
    </w:p>
    <w:p w14:paraId="2FB8EE12" w14:textId="77777777" w:rsidR="00347B03" w:rsidRDefault="00347B03" w:rsidP="00EF0F32">
      <w:pPr>
        <w:spacing w:after="0"/>
        <w:rPr>
          <w:sz w:val="28"/>
          <w:szCs w:val="28"/>
        </w:rPr>
      </w:pPr>
    </w:p>
    <w:p w14:paraId="64920419" w14:textId="462A45D1" w:rsidR="001C3476" w:rsidRDefault="00DF4B67" w:rsidP="004B1B8E">
      <w:pPr>
        <w:spacing w:after="0"/>
      </w:pPr>
      <w:r w:rsidRPr="00553C77">
        <w:rPr>
          <w:b/>
        </w:rPr>
        <w:t>Experimentáln</w:t>
      </w:r>
      <w:r w:rsidR="00C511C5">
        <w:rPr>
          <w:b/>
        </w:rPr>
        <w:t>í</w:t>
      </w:r>
      <w:r w:rsidR="00553C77" w:rsidRPr="00553C77">
        <w:rPr>
          <w:b/>
        </w:rPr>
        <w:t xml:space="preserve"> úloha</w:t>
      </w:r>
      <w:r w:rsidR="00553C77">
        <w:t xml:space="preserve"> – </w:t>
      </w:r>
      <w:r w:rsidR="004B1B8E">
        <w:t>cílem je ukázat žákům, jak vypadají svěrací buňky průduchů a že otevřenost průduchové štěrbiny závisí na osmotickém potenciálu.</w:t>
      </w:r>
    </w:p>
    <w:p w14:paraId="50B431EF" w14:textId="77777777" w:rsidR="00EF0F32" w:rsidRDefault="00EF0F32" w:rsidP="00EF0F32">
      <w:pPr>
        <w:spacing w:after="0"/>
        <w:ind w:firstLine="708"/>
      </w:pPr>
    </w:p>
    <w:p w14:paraId="2BEC8B85" w14:textId="77777777" w:rsidR="00EF0F32" w:rsidRDefault="00553C77" w:rsidP="00EF0F32">
      <w:pPr>
        <w:spacing w:after="0"/>
      </w:pPr>
      <w:r w:rsidRPr="00553C77">
        <w:rPr>
          <w:b/>
        </w:rPr>
        <w:t>Otázka 3a.</w:t>
      </w:r>
      <w:r>
        <w:t xml:space="preserve"> </w:t>
      </w:r>
      <w:r w:rsidR="004B1B8E">
        <w:t>Jde o draselné ionty.</w:t>
      </w:r>
    </w:p>
    <w:p w14:paraId="2CB14429" w14:textId="77777777" w:rsidR="00553C77" w:rsidRDefault="00553C77" w:rsidP="00EF0F32">
      <w:pPr>
        <w:spacing w:after="0"/>
      </w:pPr>
    </w:p>
    <w:p w14:paraId="2790A061" w14:textId="77777777" w:rsidR="004D761A" w:rsidRDefault="004D761A" w:rsidP="00EF0F32">
      <w:pPr>
        <w:spacing w:after="0"/>
      </w:pPr>
      <w:r w:rsidRPr="004D761A">
        <w:rPr>
          <w:b/>
        </w:rPr>
        <w:t>Otázka 3b.</w:t>
      </w:r>
      <w:r w:rsidR="001C7580">
        <w:t xml:space="preserve"> </w:t>
      </w:r>
      <w:r w:rsidR="004B1B8E">
        <w:t xml:space="preserve"> Zpočátku je ve tmě otevřenost průduchů velmi malá, po osvětlení se průduchy otvírají do ustavení rovnováhy. Po odstřižení listu dojde nejprve k dalšímu otevření průduchů a poté k jejich zavírání.</w:t>
      </w:r>
    </w:p>
    <w:p w14:paraId="726567A7" w14:textId="77777777" w:rsidR="00EF0F32" w:rsidRDefault="00EF0F32" w:rsidP="00EF0F32">
      <w:pPr>
        <w:rPr>
          <w:rFonts w:cstheme="minorHAnsi"/>
        </w:rPr>
      </w:pPr>
    </w:p>
    <w:p w14:paraId="37465746" w14:textId="56E382FF" w:rsidR="00EF0F32" w:rsidRDefault="00C511C5" w:rsidP="00EF0F32">
      <w:pPr>
        <w:spacing w:after="0"/>
        <w:rPr>
          <w:b/>
        </w:rPr>
      </w:pPr>
      <w:r>
        <w:rPr>
          <w:b/>
        </w:rPr>
        <w:t>O</w:t>
      </w:r>
      <w:r w:rsidR="004D761A" w:rsidRPr="004D761A">
        <w:rPr>
          <w:b/>
        </w:rPr>
        <w:t>tázka 3c</w:t>
      </w:r>
      <w:r w:rsidR="004D761A">
        <w:t xml:space="preserve">. </w:t>
      </w:r>
      <w:r w:rsidR="004B1B8E">
        <w:t>Po odstřižení listu dochází k omezení zásobení vodou a k postupnému poklesu turgoru v buňkách listu včetně pokožky. V rámci pokožky klesá turgor běžných pokožkových buněk rychleji než turgor svěracích buněk</w:t>
      </w:r>
      <w:r w:rsidR="008D2E29">
        <w:t>. Protože při otvírání průduchů je třeba přetlačit okolní pokožkové buňky, je turgor svěracích buněk větší</w:t>
      </w:r>
      <w:r w:rsidR="00952BBA">
        <w:t xml:space="preserve"> a</w:t>
      </w:r>
      <w:r w:rsidR="008D2E29">
        <w:t xml:space="preserve"> po poklesu protitlaku okolních epidermálních buněk dochází nakrátko k většímu otevření průduchů. Poté klesne turgor i ve svěracích buňkách a dojde k uzavření průduchů.</w:t>
      </w:r>
    </w:p>
    <w:p w14:paraId="208ED799" w14:textId="77777777" w:rsidR="00AA3CAF" w:rsidRDefault="00AA3CAF" w:rsidP="00EF0F32">
      <w:pPr>
        <w:spacing w:after="0"/>
        <w:rPr>
          <w:b/>
        </w:rPr>
      </w:pPr>
    </w:p>
    <w:p w14:paraId="22F1C0C8" w14:textId="4AE34702" w:rsidR="008D2E29" w:rsidRDefault="00A1280A" w:rsidP="00EF0F32">
      <w:pPr>
        <w:spacing w:after="0"/>
      </w:pPr>
      <w:r w:rsidRPr="00A1280A">
        <w:rPr>
          <w:b/>
        </w:rPr>
        <w:t>Otázka 3d</w:t>
      </w:r>
      <w:r>
        <w:t xml:space="preserve">. </w:t>
      </w:r>
      <w:r w:rsidR="008D76D2">
        <w:t xml:space="preserve"> </w:t>
      </w:r>
      <w:r w:rsidR="00AA3CAF">
        <w:t>Protoplasty se začnou zvětšovat, protože se snižuje jejich osmotický potenciál aktivním příjmem draselných iontů a voda proudí dovnitř. Jelikož tam není buněčná stěna, bude se plazmatická membrána protoplastů napínat (viz obrázek</w:t>
      </w:r>
      <w:r w:rsidR="008D2E29">
        <w:t>, zdroj: Teiz</w:t>
      </w:r>
      <w:r w:rsidR="00C511C5">
        <w:t xml:space="preserve"> a</w:t>
      </w:r>
      <w:r w:rsidR="008D2E29">
        <w:t xml:space="preserve"> Z</w:t>
      </w:r>
      <w:r w:rsidR="00C511C5">
        <w:t>e</w:t>
      </w:r>
      <w:r w:rsidR="008D2E29">
        <w:t>iger</w:t>
      </w:r>
      <w:r w:rsidR="00C511C5">
        <w:t>,</w:t>
      </w:r>
      <w:r w:rsidR="008D2E29">
        <w:t xml:space="preserve"> Plant Physiology</w:t>
      </w:r>
      <w:r w:rsidR="00AA3CAF">
        <w:t>)</w:t>
      </w:r>
      <w:r w:rsidR="00C511C5">
        <w:t>.</w:t>
      </w:r>
    </w:p>
    <w:p w14:paraId="2F7D74FA" w14:textId="77777777" w:rsidR="008D2E29" w:rsidRDefault="008D2E29" w:rsidP="00EF0F32">
      <w:pPr>
        <w:spacing w:after="0"/>
      </w:pPr>
    </w:p>
    <w:p w14:paraId="7AFD56C2" w14:textId="77777777" w:rsidR="001C7580" w:rsidRPr="00103506" w:rsidRDefault="00AA3CAF" w:rsidP="00EF0F32">
      <w:pPr>
        <w:spacing w:after="0"/>
      </w:pPr>
      <w:r w:rsidRPr="00AA3CAF">
        <w:rPr>
          <w:noProof/>
          <w:lang w:eastAsia="cs-CZ"/>
        </w:rPr>
        <w:drawing>
          <wp:inline distT="0" distB="0" distL="0" distR="0" wp14:anchorId="63F65CAA" wp14:editId="7D4DE043">
            <wp:extent cx="2847975" cy="2473398"/>
            <wp:effectExtent l="0" t="0" r="0" b="317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038" cy="247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580" w:rsidRPr="001035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84F0" w14:textId="77777777" w:rsidR="002B07E7" w:rsidRDefault="002B07E7" w:rsidP="002B07E7">
      <w:pPr>
        <w:spacing w:after="0" w:line="240" w:lineRule="auto"/>
      </w:pPr>
      <w:r>
        <w:separator/>
      </w:r>
    </w:p>
  </w:endnote>
  <w:endnote w:type="continuationSeparator" w:id="0">
    <w:p w14:paraId="7B2C5CE6" w14:textId="77777777" w:rsidR="002B07E7" w:rsidRDefault="002B07E7" w:rsidP="002B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033184"/>
      <w:docPartObj>
        <w:docPartGallery w:val="Page Numbers (Bottom of Page)"/>
        <w:docPartUnique/>
      </w:docPartObj>
    </w:sdtPr>
    <w:sdtContent>
      <w:p w14:paraId="09C97C8F" w14:textId="7A5E4952" w:rsidR="002B07E7" w:rsidRDefault="002B07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4806D8" w14:textId="77777777" w:rsidR="002B07E7" w:rsidRDefault="002B07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EA42" w14:textId="77777777" w:rsidR="002B07E7" w:rsidRDefault="002B07E7" w:rsidP="002B07E7">
      <w:pPr>
        <w:spacing w:after="0" w:line="240" w:lineRule="auto"/>
      </w:pPr>
      <w:r>
        <w:separator/>
      </w:r>
    </w:p>
  </w:footnote>
  <w:footnote w:type="continuationSeparator" w:id="0">
    <w:p w14:paraId="5B74BC3B" w14:textId="77777777" w:rsidR="002B07E7" w:rsidRDefault="002B07E7" w:rsidP="002B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64"/>
    <w:rsid w:val="000D72C7"/>
    <w:rsid w:val="00103506"/>
    <w:rsid w:val="001C3476"/>
    <w:rsid w:val="001C7580"/>
    <w:rsid w:val="002B07E7"/>
    <w:rsid w:val="002D5470"/>
    <w:rsid w:val="00347B03"/>
    <w:rsid w:val="004B1B8E"/>
    <w:rsid w:val="004D761A"/>
    <w:rsid w:val="00513C4B"/>
    <w:rsid w:val="00553C77"/>
    <w:rsid w:val="005D522E"/>
    <w:rsid w:val="00680B5E"/>
    <w:rsid w:val="006F6D2A"/>
    <w:rsid w:val="007846DC"/>
    <w:rsid w:val="007861A0"/>
    <w:rsid w:val="007A3B4F"/>
    <w:rsid w:val="008131B0"/>
    <w:rsid w:val="00884755"/>
    <w:rsid w:val="008A125E"/>
    <w:rsid w:val="008D2E29"/>
    <w:rsid w:val="008D76D2"/>
    <w:rsid w:val="00927BA2"/>
    <w:rsid w:val="00952BBA"/>
    <w:rsid w:val="00A1280A"/>
    <w:rsid w:val="00AA3CAF"/>
    <w:rsid w:val="00B53733"/>
    <w:rsid w:val="00B66264"/>
    <w:rsid w:val="00C0379B"/>
    <w:rsid w:val="00C12601"/>
    <w:rsid w:val="00C511C5"/>
    <w:rsid w:val="00CE1BBB"/>
    <w:rsid w:val="00D47539"/>
    <w:rsid w:val="00DE441E"/>
    <w:rsid w:val="00DF4B67"/>
    <w:rsid w:val="00E41005"/>
    <w:rsid w:val="00EF0F32"/>
    <w:rsid w:val="00F504D0"/>
    <w:rsid w:val="00F83B9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497B"/>
  <w15:chartTrackingRefBased/>
  <w15:docId w15:val="{F4B806CA-87CB-4C34-90E5-99A3B75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379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2B0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7E7"/>
  </w:style>
  <w:style w:type="paragraph" w:styleId="Zpat">
    <w:name w:val="footer"/>
    <w:basedOn w:val="Normln"/>
    <w:link w:val="ZpatChar"/>
    <w:uiPriority w:val="99"/>
    <w:unhideWhenUsed/>
    <w:rsid w:val="002B0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KEBR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Hála</dc:creator>
  <cp:keywords/>
  <dc:description/>
  <cp:lastModifiedBy>Živa</cp:lastModifiedBy>
  <cp:revision>5</cp:revision>
  <dcterms:created xsi:type="dcterms:W3CDTF">2023-04-13T12:06:00Z</dcterms:created>
  <dcterms:modified xsi:type="dcterms:W3CDTF">2023-04-13T12:17:00Z</dcterms:modified>
</cp:coreProperties>
</file>